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B2" w:rsidRPr="00784120" w:rsidRDefault="00C875A3" w:rsidP="007969B2">
      <w:pPr>
        <w:pStyle w:val="ConsPlusTitle"/>
        <w:jc w:val="center"/>
        <w:rPr>
          <w:rFonts w:ascii="Times New Roman" w:hAnsi="Times New Roman" w:cs="Times New Roman"/>
          <w:bCs/>
          <w:sz w:val="28"/>
          <w:szCs w:val="28"/>
        </w:rPr>
      </w:pPr>
      <w:proofErr w:type="gramStart"/>
      <w:r w:rsidRPr="006C1EDF">
        <w:rPr>
          <w:rFonts w:ascii="Times New Roman" w:hAnsi="Times New Roman" w:cs="Times New Roman"/>
          <w:bCs/>
          <w:sz w:val="28"/>
          <w:szCs w:val="28"/>
        </w:rPr>
        <w:t>Извещение</w:t>
      </w:r>
      <w:r w:rsidR="002F3E5E" w:rsidRPr="006C1EDF">
        <w:rPr>
          <w:rFonts w:ascii="Times New Roman" w:hAnsi="Times New Roman" w:cs="Times New Roman"/>
          <w:bCs/>
          <w:sz w:val="28"/>
          <w:szCs w:val="28"/>
        </w:rPr>
        <w:t xml:space="preserve"> </w:t>
      </w:r>
      <w:r w:rsidR="0035581F" w:rsidRPr="006C1EDF">
        <w:rPr>
          <w:rFonts w:ascii="Times New Roman" w:hAnsi="Times New Roman" w:cs="Times New Roman"/>
          <w:bCs/>
          <w:sz w:val="28"/>
          <w:szCs w:val="28"/>
        </w:rPr>
        <w:t xml:space="preserve">о проведении </w:t>
      </w:r>
      <w:r w:rsidR="00D10EA8">
        <w:rPr>
          <w:rFonts w:ascii="Times New Roman" w:hAnsi="Times New Roman" w:cs="Times New Roman"/>
          <w:bCs/>
          <w:sz w:val="28"/>
          <w:szCs w:val="28"/>
        </w:rPr>
        <w:t xml:space="preserve">отбора </w:t>
      </w:r>
      <w:r w:rsidR="007969B2" w:rsidRPr="009F6C52">
        <w:rPr>
          <w:rFonts w:ascii="Times New Roman" w:hAnsi="Times New Roman" w:cs="Times New Roman"/>
          <w:bCs/>
          <w:sz w:val="28"/>
          <w:szCs w:val="28"/>
        </w:rPr>
        <w:t xml:space="preserve">юридических лиц, индивидуальных </w:t>
      </w:r>
      <w:r w:rsidR="007969B2" w:rsidRPr="00784120">
        <w:rPr>
          <w:rFonts w:ascii="Times New Roman" w:hAnsi="Times New Roman" w:cs="Times New Roman"/>
          <w:bCs/>
          <w:sz w:val="28"/>
          <w:szCs w:val="28"/>
        </w:rPr>
        <w:t>предпринимателей, осуществляющих деятельность по</w:t>
      </w:r>
      <w:r w:rsidR="007969B2" w:rsidRPr="00784120">
        <w:rPr>
          <w:rFonts w:ascii="Times New Roman" w:hAnsi="Times New Roman" w:cs="Times New Roman"/>
          <w:bCs/>
          <w:sz w:val="28"/>
          <w:szCs w:val="28"/>
        </w:rPr>
        <w:br/>
        <w:t xml:space="preserve"> управлению многоквартирными домами на получение субсидии  из бюджета городского округа Люберцы на погашение просроченной задолженности перед </w:t>
      </w:r>
      <w:proofErr w:type="spellStart"/>
      <w:r w:rsidR="007969B2" w:rsidRPr="00784120">
        <w:rPr>
          <w:rFonts w:ascii="Times New Roman" w:hAnsi="Times New Roman" w:cs="Times New Roman"/>
          <w:bCs/>
          <w:sz w:val="28"/>
          <w:szCs w:val="28"/>
        </w:rPr>
        <w:t>ресурсоснабжающими</w:t>
      </w:r>
      <w:proofErr w:type="spellEnd"/>
      <w:r w:rsidR="007969B2" w:rsidRPr="00784120">
        <w:rPr>
          <w:rFonts w:ascii="Times New Roman" w:hAnsi="Times New Roman" w:cs="Times New Roman"/>
          <w:bCs/>
          <w:sz w:val="28"/>
          <w:szCs w:val="28"/>
        </w:rPr>
        <w:t xml:space="preserve"> организациями  за тепловую энергию, образовавшейся в связи с задолженностью и  связанных с производством и оказанием коммунальных услуг по горячему водоснабжению, использованному для содержания общего имущества  в многоквартирном доме</w:t>
      </w:r>
      <w:proofErr w:type="gramEnd"/>
    </w:p>
    <w:p w:rsidR="008F5D8F" w:rsidRPr="00784120" w:rsidRDefault="008F5D8F" w:rsidP="008F5D8F">
      <w:pPr>
        <w:jc w:val="center"/>
        <w:rPr>
          <w:rFonts w:ascii="Times New Roman" w:hAnsi="Times New Roman" w:cs="Times New Roman"/>
          <w:b/>
          <w:bCs/>
          <w:sz w:val="28"/>
          <w:szCs w:val="28"/>
        </w:rPr>
      </w:pPr>
    </w:p>
    <w:p w:rsidR="007969B2" w:rsidRDefault="00B82438" w:rsidP="007969B2">
      <w:pPr>
        <w:ind w:firstLine="708"/>
        <w:jc w:val="both"/>
        <w:rPr>
          <w:rFonts w:ascii="Times New Roman" w:eastAsia="Courier New" w:hAnsi="Times New Roman" w:cs="Times New Roman"/>
          <w:sz w:val="28"/>
          <w:szCs w:val="28"/>
          <w:lang w:eastAsia="ru-RU" w:bidi="ru-RU"/>
        </w:rPr>
      </w:pPr>
      <w:proofErr w:type="gramStart"/>
      <w:r w:rsidRPr="00784120">
        <w:rPr>
          <w:rFonts w:ascii="Times New Roman" w:eastAsia="Times New Roman" w:hAnsi="Times New Roman" w:cs="Times New Roman"/>
          <w:b/>
          <w:bCs/>
          <w:sz w:val="28"/>
          <w:szCs w:val="28"/>
        </w:rPr>
        <w:t xml:space="preserve">В </w:t>
      </w:r>
      <w:r w:rsidR="00337A1C" w:rsidRPr="00784120">
        <w:rPr>
          <w:rFonts w:ascii="Times New Roman" w:eastAsia="Times New Roman" w:hAnsi="Times New Roman" w:cs="Times New Roman"/>
          <w:b/>
          <w:bCs/>
          <w:sz w:val="28"/>
          <w:szCs w:val="28"/>
        </w:rPr>
        <w:t>администр</w:t>
      </w:r>
      <w:r w:rsidR="00F84687" w:rsidRPr="00784120">
        <w:rPr>
          <w:rFonts w:ascii="Times New Roman" w:eastAsia="Times New Roman" w:hAnsi="Times New Roman" w:cs="Times New Roman"/>
          <w:b/>
          <w:bCs/>
          <w:sz w:val="28"/>
          <w:szCs w:val="28"/>
        </w:rPr>
        <w:t xml:space="preserve">ации городского округа Люберцы </w:t>
      </w:r>
      <w:r w:rsidR="0060399A" w:rsidRPr="00784120">
        <w:rPr>
          <w:rFonts w:ascii="Times New Roman" w:eastAsia="Times New Roman" w:hAnsi="Times New Roman" w:cs="Times New Roman"/>
          <w:b/>
          <w:bCs/>
          <w:sz w:val="28"/>
          <w:szCs w:val="28"/>
        </w:rPr>
        <w:t xml:space="preserve">с </w:t>
      </w:r>
      <w:r w:rsidR="007969B2" w:rsidRPr="00784120">
        <w:rPr>
          <w:rFonts w:ascii="Times New Roman" w:eastAsia="Times New Roman" w:hAnsi="Times New Roman" w:cs="Times New Roman"/>
          <w:b/>
          <w:bCs/>
          <w:sz w:val="28"/>
          <w:szCs w:val="28"/>
        </w:rPr>
        <w:t>08</w:t>
      </w:r>
      <w:r w:rsidR="00C767F0" w:rsidRPr="00784120">
        <w:rPr>
          <w:rFonts w:ascii="Times New Roman" w:eastAsia="Times New Roman" w:hAnsi="Times New Roman" w:cs="Times New Roman"/>
          <w:b/>
          <w:bCs/>
          <w:sz w:val="28"/>
          <w:szCs w:val="28"/>
        </w:rPr>
        <w:t>.</w:t>
      </w:r>
      <w:r w:rsidR="0060399A" w:rsidRPr="00784120">
        <w:rPr>
          <w:rFonts w:ascii="Times New Roman" w:eastAsia="Times New Roman" w:hAnsi="Times New Roman" w:cs="Times New Roman"/>
          <w:b/>
          <w:bCs/>
          <w:sz w:val="28"/>
          <w:szCs w:val="28"/>
        </w:rPr>
        <w:t>1</w:t>
      </w:r>
      <w:r w:rsidR="00C767F0" w:rsidRPr="00784120">
        <w:rPr>
          <w:rFonts w:ascii="Times New Roman" w:eastAsia="Times New Roman" w:hAnsi="Times New Roman" w:cs="Times New Roman"/>
          <w:b/>
          <w:bCs/>
          <w:sz w:val="28"/>
          <w:szCs w:val="28"/>
        </w:rPr>
        <w:t>1</w:t>
      </w:r>
      <w:r w:rsidR="0060399A" w:rsidRPr="00784120">
        <w:rPr>
          <w:rFonts w:ascii="Times New Roman" w:eastAsia="Times New Roman" w:hAnsi="Times New Roman" w:cs="Times New Roman"/>
          <w:b/>
          <w:bCs/>
          <w:sz w:val="28"/>
          <w:szCs w:val="28"/>
        </w:rPr>
        <w:t xml:space="preserve">.2023 </w:t>
      </w:r>
      <w:r w:rsidRPr="00784120">
        <w:rPr>
          <w:rFonts w:ascii="Times New Roman" w:eastAsia="Times New Roman" w:hAnsi="Times New Roman" w:cs="Times New Roman"/>
          <w:b/>
          <w:bCs/>
          <w:sz w:val="28"/>
          <w:szCs w:val="28"/>
        </w:rPr>
        <w:t xml:space="preserve">до </w:t>
      </w:r>
      <w:r w:rsidR="007969B2" w:rsidRPr="00784120">
        <w:rPr>
          <w:rFonts w:ascii="Times New Roman" w:eastAsia="Times New Roman" w:hAnsi="Times New Roman" w:cs="Times New Roman"/>
          <w:b/>
          <w:bCs/>
          <w:sz w:val="28"/>
          <w:szCs w:val="28"/>
        </w:rPr>
        <w:t>20</w:t>
      </w:r>
      <w:r w:rsidRPr="00784120">
        <w:rPr>
          <w:rFonts w:ascii="Times New Roman" w:eastAsia="Times New Roman" w:hAnsi="Times New Roman" w:cs="Times New Roman"/>
          <w:b/>
          <w:bCs/>
          <w:sz w:val="28"/>
          <w:szCs w:val="28"/>
        </w:rPr>
        <w:t>.1</w:t>
      </w:r>
      <w:r w:rsidR="00C767F0" w:rsidRPr="00784120">
        <w:rPr>
          <w:rFonts w:ascii="Times New Roman" w:eastAsia="Times New Roman" w:hAnsi="Times New Roman" w:cs="Times New Roman"/>
          <w:b/>
          <w:bCs/>
          <w:sz w:val="28"/>
          <w:szCs w:val="28"/>
        </w:rPr>
        <w:t>2</w:t>
      </w:r>
      <w:r w:rsidRPr="00784120">
        <w:rPr>
          <w:rFonts w:ascii="Times New Roman" w:eastAsia="Times New Roman" w:hAnsi="Times New Roman" w:cs="Times New Roman"/>
          <w:b/>
          <w:bCs/>
          <w:sz w:val="28"/>
          <w:szCs w:val="28"/>
        </w:rPr>
        <w:t xml:space="preserve">.2023 года </w:t>
      </w:r>
      <w:r w:rsidR="00337A1C" w:rsidRPr="00784120">
        <w:rPr>
          <w:rFonts w:ascii="Times New Roman" w:eastAsia="Times New Roman" w:hAnsi="Times New Roman" w:cs="Times New Roman"/>
          <w:b/>
          <w:bCs/>
          <w:sz w:val="28"/>
          <w:szCs w:val="28"/>
        </w:rPr>
        <w:t>организован приём документов</w:t>
      </w:r>
      <w:r w:rsidR="00337A1C" w:rsidRPr="00784120">
        <w:rPr>
          <w:rFonts w:ascii="Times New Roman" w:eastAsia="Times New Roman" w:hAnsi="Times New Roman" w:cs="Times New Roman"/>
          <w:sz w:val="28"/>
          <w:szCs w:val="28"/>
        </w:rPr>
        <w:t>  </w:t>
      </w:r>
      <w:r w:rsidR="00337A1C" w:rsidRPr="00784120">
        <w:rPr>
          <w:rFonts w:ascii="Times New Roman" w:eastAsia="Times New Roman" w:hAnsi="Times New Roman" w:cs="Times New Roman"/>
          <w:b/>
          <w:bCs/>
          <w:sz w:val="28"/>
          <w:szCs w:val="28"/>
        </w:rPr>
        <w:t xml:space="preserve">для участия в отборе </w:t>
      </w:r>
      <w:r w:rsidR="00A02D9A" w:rsidRPr="00784120">
        <w:rPr>
          <w:rFonts w:ascii="Times New Roman" w:eastAsia="Times New Roman" w:hAnsi="Times New Roman" w:cs="Times New Roman"/>
          <w:b/>
          <w:bCs/>
          <w:sz w:val="28"/>
          <w:szCs w:val="28"/>
        </w:rPr>
        <w:t>для</w:t>
      </w:r>
      <w:r w:rsidR="00337A1C" w:rsidRPr="00784120">
        <w:rPr>
          <w:rFonts w:ascii="Times New Roman" w:eastAsia="Times New Roman" w:hAnsi="Times New Roman" w:cs="Times New Roman"/>
          <w:b/>
          <w:bCs/>
          <w:sz w:val="28"/>
          <w:szCs w:val="28"/>
        </w:rPr>
        <w:t xml:space="preserve"> предоставлени</w:t>
      </w:r>
      <w:r w:rsidR="00A02D9A" w:rsidRPr="00784120">
        <w:rPr>
          <w:rFonts w:ascii="Times New Roman" w:eastAsia="Times New Roman" w:hAnsi="Times New Roman" w:cs="Times New Roman"/>
          <w:b/>
          <w:bCs/>
          <w:sz w:val="28"/>
          <w:szCs w:val="28"/>
        </w:rPr>
        <w:t>я</w:t>
      </w:r>
      <w:r w:rsidR="00337A1C" w:rsidRPr="00784120">
        <w:rPr>
          <w:rFonts w:ascii="Times New Roman" w:eastAsia="Times New Roman" w:hAnsi="Times New Roman" w:cs="Times New Roman"/>
          <w:b/>
          <w:bCs/>
          <w:sz w:val="28"/>
          <w:szCs w:val="28"/>
        </w:rPr>
        <w:t xml:space="preserve"> субсиди</w:t>
      </w:r>
      <w:r w:rsidR="00A02D9A" w:rsidRPr="00784120">
        <w:rPr>
          <w:rFonts w:ascii="Times New Roman" w:eastAsia="Times New Roman" w:hAnsi="Times New Roman" w:cs="Times New Roman"/>
          <w:b/>
          <w:bCs/>
          <w:sz w:val="28"/>
          <w:szCs w:val="28"/>
        </w:rPr>
        <w:t>и</w:t>
      </w:r>
      <w:r w:rsidR="00337A1C" w:rsidRPr="00784120">
        <w:rPr>
          <w:rFonts w:ascii="Times New Roman" w:eastAsia="Times New Roman" w:hAnsi="Times New Roman" w:cs="Times New Roman"/>
          <w:b/>
          <w:bCs/>
          <w:sz w:val="28"/>
          <w:szCs w:val="28"/>
        </w:rPr>
        <w:t xml:space="preserve"> </w:t>
      </w:r>
      <w:r w:rsidR="00337A1C" w:rsidRPr="00784120">
        <w:rPr>
          <w:rFonts w:ascii="Times New Roman" w:eastAsia="Times New Roman" w:hAnsi="Times New Roman" w:cs="Times New Roman"/>
          <w:sz w:val="28"/>
          <w:szCs w:val="28"/>
          <w:lang w:eastAsia="ru-RU"/>
        </w:rPr>
        <w:t xml:space="preserve">из бюджета городского округа Люберцы </w:t>
      </w:r>
      <w:r w:rsidR="0028426E" w:rsidRPr="00784120">
        <w:rPr>
          <w:rFonts w:ascii="Times New Roman" w:eastAsia="Courier New" w:hAnsi="Times New Roman" w:cs="Times New Roman"/>
          <w:sz w:val="28"/>
          <w:szCs w:val="28"/>
          <w:lang w:eastAsia="ru-RU" w:bidi="ru-RU"/>
        </w:rPr>
        <w:t xml:space="preserve">Московской </w:t>
      </w:r>
      <w:r w:rsidR="00F170B7" w:rsidRPr="00784120">
        <w:rPr>
          <w:rFonts w:ascii="Times New Roman" w:eastAsia="Courier New" w:hAnsi="Times New Roman" w:cs="Times New Roman"/>
          <w:sz w:val="28"/>
          <w:szCs w:val="28"/>
          <w:lang w:eastAsia="ru-RU" w:bidi="ru-RU"/>
        </w:rPr>
        <w:t xml:space="preserve">области </w:t>
      </w:r>
      <w:r w:rsidR="00A02D9A" w:rsidRPr="00784120">
        <w:rPr>
          <w:rFonts w:ascii="Times New Roman" w:eastAsia="Courier New" w:hAnsi="Times New Roman" w:cs="Times New Roman"/>
          <w:sz w:val="28"/>
          <w:szCs w:val="28"/>
          <w:lang w:eastAsia="ru-RU" w:bidi="ru-RU"/>
        </w:rPr>
        <w:t xml:space="preserve">на </w:t>
      </w:r>
      <w:r w:rsidR="0028426E" w:rsidRPr="00784120">
        <w:rPr>
          <w:rFonts w:ascii="Times New Roman" w:eastAsia="Courier New" w:hAnsi="Times New Roman" w:cs="Times New Roman"/>
          <w:sz w:val="28"/>
          <w:szCs w:val="28"/>
          <w:lang w:eastAsia="ru-RU" w:bidi="ru-RU"/>
        </w:rPr>
        <w:t xml:space="preserve"> возмещение </w:t>
      </w:r>
      <w:r w:rsidR="007969B2" w:rsidRPr="00784120">
        <w:rPr>
          <w:rFonts w:ascii="Times New Roman" w:eastAsia="Courier New" w:hAnsi="Times New Roman" w:cs="Times New Roman"/>
          <w:sz w:val="28"/>
          <w:szCs w:val="28"/>
          <w:lang w:eastAsia="ru-RU" w:bidi="ru-RU"/>
        </w:rPr>
        <w:t>юридическим лицам, индивидуальным предпринимателям, осуществляющим деятельность по управлению многоквартирными домами, на возмещение фактически недополученных доходов, связанных с производством и оказанием коммунальных услуг, на 2023 год.</w:t>
      </w:r>
      <w:proofErr w:type="gramEnd"/>
    </w:p>
    <w:p w:rsidR="00465948" w:rsidRPr="00784120" w:rsidRDefault="00465948" w:rsidP="007969B2">
      <w:pPr>
        <w:ind w:firstLine="708"/>
        <w:jc w:val="both"/>
        <w:rPr>
          <w:rFonts w:ascii="Times New Roman" w:eastAsia="Courier New" w:hAnsi="Times New Roman" w:cs="Times New Roman"/>
          <w:sz w:val="28"/>
          <w:szCs w:val="28"/>
          <w:lang w:eastAsia="ru-RU" w:bidi="ru-RU"/>
        </w:rPr>
      </w:pPr>
    </w:p>
    <w:p w:rsidR="00337A1C" w:rsidRPr="00784120" w:rsidRDefault="00337A1C" w:rsidP="007969B2">
      <w:pPr>
        <w:pStyle w:val="ConsPlusTitle"/>
        <w:ind w:firstLine="708"/>
        <w:jc w:val="both"/>
        <w:rPr>
          <w:rFonts w:ascii="Times New Roman" w:hAnsi="Times New Roman" w:cs="Times New Roman"/>
          <w:b w:val="0"/>
          <w:sz w:val="28"/>
          <w:szCs w:val="28"/>
        </w:rPr>
      </w:pPr>
      <w:proofErr w:type="gramStart"/>
      <w:r w:rsidRPr="00784120">
        <w:rPr>
          <w:rFonts w:ascii="Times New Roman" w:hAnsi="Times New Roman" w:cs="Times New Roman"/>
          <w:b w:val="0"/>
          <w:sz w:val="28"/>
          <w:szCs w:val="28"/>
        </w:rPr>
        <w:t>Администрация городского округа Люберцы в соответствии с </w:t>
      </w:r>
      <w:r w:rsidRPr="00784120">
        <w:rPr>
          <w:rFonts w:ascii="Times New Roman" w:hAnsi="Times New Roman" w:cs="Times New Roman"/>
          <w:b w:val="0"/>
          <w:bCs/>
          <w:sz w:val="28"/>
          <w:szCs w:val="28"/>
        </w:rPr>
        <w:t>Постановлением</w:t>
      </w:r>
      <w:r w:rsidRPr="00784120">
        <w:rPr>
          <w:rFonts w:ascii="Times New Roman" w:hAnsi="Times New Roman" w:cs="Times New Roman"/>
          <w:b w:val="0"/>
          <w:sz w:val="28"/>
          <w:szCs w:val="28"/>
        </w:rPr>
        <w:t> </w:t>
      </w:r>
      <w:r w:rsidRPr="00784120">
        <w:rPr>
          <w:rFonts w:ascii="Times New Roman" w:hAnsi="Times New Roman" w:cs="Times New Roman"/>
          <w:b w:val="0"/>
          <w:bCs/>
          <w:sz w:val="28"/>
          <w:szCs w:val="28"/>
        </w:rPr>
        <w:t>администр</w:t>
      </w:r>
      <w:r w:rsidR="00BA57DF" w:rsidRPr="00784120">
        <w:rPr>
          <w:rFonts w:ascii="Times New Roman" w:hAnsi="Times New Roman" w:cs="Times New Roman"/>
          <w:b w:val="0"/>
          <w:bCs/>
          <w:sz w:val="28"/>
          <w:szCs w:val="28"/>
        </w:rPr>
        <w:t xml:space="preserve">ации городского округа Люберцы </w:t>
      </w:r>
      <w:r w:rsidRPr="00784120">
        <w:rPr>
          <w:rFonts w:ascii="Times New Roman" w:hAnsi="Times New Roman" w:cs="Times New Roman"/>
          <w:b w:val="0"/>
          <w:bCs/>
          <w:sz w:val="28"/>
          <w:szCs w:val="28"/>
        </w:rPr>
        <w:t xml:space="preserve">от </w:t>
      </w:r>
      <w:r w:rsidR="007969B2" w:rsidRPr="00784120">
        <w:rPr>
          <w:rFonts w:ascii="Times New Roman" w:hAnsi="Times New Roman" w:cs="Times New Roman"/>
          <w:b w:val="0"/>
          <w:bCs/>
          <w:sz w:val="28"/>
          <w:szCs w:val="28"/>
        </w:rPr>
        <w:t>06</w:t>
      </w:r>
      <w:r w:rsidR="00B82438" w:rsidRPr="00784120">
        <w:rPr>
          <w:rFonts w:ascii="Times New Roman" w:hAnsi="Times New Roman" w:cs="Times New Roman"/>
          <w:b w:val="0"/>
          <w:bCs/>
          <w:sz w:val="28"/>
          <w:szCs w:val="28"/>
        </w:rPr>
        <w:t>.1</w:t>
      </w:r>
      <w:r w:rsidR="007969B2" w:rsidRPr="00784120">
        <w:rPr>
          <w:rFonts w:ascii="Times New Roman" w:hAnsi="Times New Roman" w:cs="Times New Roman"/>
          <w:b w:val="0"/>
          <w:bCs/>
          <w:sz w:val="28"/>
          <w:szCs w:val="28"/>
        </w:rPr>
        <w:t>2</w:t>
      </w:r>
      <w:r w:rsidR="00B82438" w:rsidRPr="00784120">
        <w:rPr>
          <w:rFonts w:ascii="Times New Roman" w:hAnsi="Times New Roman" w:cs="Times New Roman"/>
          <w:b w:val="0"/>
          <w:bCs/>
          <w:sz w:val="28"/>
          <w:szCs w:val="28"/>
        </w:rPr>
        <w:t xml:space="preserve">.2023 </w:t>
      </w:r>
      <w:r w:rsidR="00371A7E" w:rsidRPr="00784120">
        <w:rPr>
          <w:rFonts w:ascii="Times New Roman" w:hAnsi="Times New Roman" w:cs="Times New Roman"/>
          <w:b w:val="0"/>
          <w:bCs/>
          <w:sz w:val="28"/>
          <w:szCs w:val="28"/>
        </w:rPr>
        <w:t xml:space="preserve"> </w:t>
      </w:r>
      <w:r w:rsidR="00371A7E" w:rsidRPr="00784120">
        <w:rPr>
          <w:rFonts w:ascii="Times New Roman" w:hAnsi="Times New Roman" w:cs="Times New Roman"/>
          <w:b w:val="0"/>
          <w:bCs/>
          <w:sz w:val="28"/>
          <w:szCs w:val="28"/>
        </w:rPr>
        <w:br/>
      </w:r>
      <w:r w:rsidR="007429FE" w:rsidRPr="00784120">
        <w:rPr>
          <w:rFonts w:ascii="Times New Roman" w:hAnsi="Times New Roman" w:cs="Times New Roman"/>
          <w:b w:val="0"/>
          <w:bCs/>
          <w:sz w:val="28"/>
          <w:szCs w:val="28"/>
        </w:rPr>
        <w:t xml:space="preserve">№ </w:t>
      </w:r>
      <w:r w:rsidR="007969B2" w:rsidRPr="00784120">
        <w:rPr>
          <w:rFonts w:ascii="Times New Roman" w:hAnsi="Times New Roman" w:cs="Times New Roman"/>
          <w:b w:val="0"/>
          <w:bCs/>
          <w:sz w:val="28"/>
          <w:szCs w:val="28"/>
        </w:rPr>
        <w:t>5745</w:t>
      </w:r>
      <w:r w:rsidRPr="00784120">
        <w:rPr>
          <w:rFonts w:ascii="Times New Roman" w:hAnsi="Times New Roman" w:cs="Times New Roman"/>
          <w:b w:val="0"/>
          <w:bCs/>
          <w:sz w:val="28"/>
          <w:szCs w:val="28"/>
        </w:rPr>
        <w:t xml:space="preserve">-ПА </w:t>
      </w:r>
      <w:r w:rsidR="00755F1F" w:rsidRPr="00784120">
        <w:rPr>
          <w:rFonts w:ascii="Times New Roman" w:hAnsi="Times New Roman" w:cs="Times New Roman"/>
          <w:b w:val="0"/>
          <w:bCs/>
          <w:sz w:val="28"/>
          <w:szCs w:val="28"/>
        </w:rPr>
        <w:t>«</w:t>
      </w:r>
      <w:r w:rsidR="007969B2" w:rsidRPr="00784120">
        <w:rPr>
          <w:rFonts w:ascii="Times New Roman" w:hAnsi="Times New Roman" w:cs="Times New Roman"/>
          <w:b w:val="0"/>
          <w:bCs/>
          <w:sz w:val="28"/>
          <w:szCs w:val="28"/>
        </w:rPr>
        <w:t>Об утверждении Порядка предоставления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на возмещение фактически недополученных доходов, связанных с производством и оказанием коммунальных услуг, на 2023 год</w:t>
      </w:r>
      <w:r w:rsidRPr="00784120">
        <w:rPr>
          <w:rFonts w:ascii="Times New Roman" w:hAnsi="Times New Roman" w:cs="Times New Roman"/>
          <w:b w:val="0"/>
          <w:sz w:val="28"/>
          <w:szCs w:val="28"/>
        </w:rPr>
        <w:t>»</w:t>
      </w:r>
      <w:r w:rsidR="00280D2F" w:rsidRPr="00784120">
        <w:rPr>
          <w:rFonts w:ascii="Times New Roman" w:hAnsi="Times New Roman" w:cs="Times New Roman"/>
          <w:b w:val="0"/>
          <w:sz w:val="28"/>
          <w:szCs w:val="28"/>
        </w:rPr>
        <w:t xml:space="preserve"> (далее – Порядок)</w:t>
      </w:r>
      <w:r w:rsidR="00280D2F" w:rsidRPr="00784120">
        <w:rPr>
          <w:rFonts w:ascii="Times New Roman" w:hAnsi="Times New Roman" w:cs="Times New Roman"/>
          <w:sz w:val="28"/>
          <w:szCs w:val="28"/>
        </w:rPr>
        <w:t xml:space="preserve"> </w:t>
      </w:r>
      <w:r w:rsidR="006F1494" w:rsidRPr="00784120">
        <w:rPr>
          <w:rFonts w:ascii="Times New Roman" w:hAnsi="Times New Roman" w:cs="Times New Roman"/>
          <w:sz w:val="28"/>
          <w:szCs w:val="28"/>
        </w:rPr>
        <w:t xml:space="preserve"> </w:t>
      </w:r>
      <w:r w:rsidRPr="00784120">
        <w:rPr>
          <w:rFonts w:ascii="Times New Roman" w:hAnsi="Times New Roman" w:cs="Times New Roman"/>
          <w:b w:val="0"/>
          <w:sz w:val="28"/>
          <w:szCs w:val="28"/>
        </w:rPr>
        <w:t>объявляет о приеме заявок для участия</w:t>
      </w:r>
      <w:proofErr w:type="gramEnd"/>
      <w:r w:rsidRPr="00784120">
        <w:rPr>
          <w:rFonts w:ascii="Times New Roman" w:hAnsi="Times New Roman" w:cs="Times New Roman"/>
          <w:b w:val="0"/>
          <w:sz w:val="28"/>
          <w:szCs w:val="28"/>
        </w:rPr>
        <w:t xml:space="preserve"> в отборе на предоставление субсидий. </w:t>
      </w:r>
    </w:p>
    <w:p w:rsidR="007969B2" w:rsidRDefault="007969B2" w:rsidP="007969B2">
      <w:pPr>
        <w:pStyle w:val="ConsPlusTitle"/>
        <w:ind w:firstLine="708"/>
        <w:jc w:val="both"/>
        <w:rPr>
          <w:rFonts w:ascii="Times New Roman" w:hAnsi="Times New Roman" w:cs="Times New Roman"/>
          <w:b w:val="0"/>
          <w:sz w:val="28"/>
          <w:szCs w:val="28"/>
        </w:rPr>
      </w:pPr>
      <w:proofErr w:type="gramStart"/>
      <w:r w:rsidRPr="00784120">
        <w:rPr>
          <w:rFonts w:ascii="Times New Roman" w:hAnsi="Times New Roman" w:cs="Times New Roman"/>
          <w:b w:val="0"/>
          <w:sz w:val="28"/>
          <w:szCs w:val="28"/>
        </w:rPr>
        <w:t xml:space="preserve">Для целей Порядка недополученные доходы – разница между размером начислений, произведенных </w:t>
      </w:r>
      <w:proofErr w:type="spellStart"/>
      <w:r w:rsidRPr="00784120">
        <w:rPr>
          <w:rFonts w:ascii="Times New Roman" w:hAnsi="Times New Roman" w:cs="Times New Roman"/>
          <w:b w:val="0"/>
          <w:sz w:val="28"/>
          <w:szCs w:val="28"/>
        </w:rPr>
        <w:t>ресурсоснабжающей</w:t>
      </w:r>
      <w:proofErr w:type="spellEnd"/>
      <w:r w:rsidRPr="00784120">
        <w:rPr>
          <w:rFonts w:ascii="Times New Roman" w:hAnsi="Times New Roman" w:cs="Times New Roman"/>
          <w:b w:val="0"/>
          <w:sz w:val="28"/>
          <w:szCs w:val="28"/>
        </w:rPr>
        <w:t xml:space="preserve"> организацией по показаниям приборов учета тепловой энергии для нужд горячего водоснабжения жилых помещений в МКД и размером начислений платы собственникам и пользователям жилых помещений в МКД городского округа Люберцы по горячему водоснабжению, потребленному в жилых помещениях МКД, с учётом начислений по  горячему  водоснабжению в целях содержания общего имущества в</w:t>
      </w:r>
      <w:proofErr w:type="gramEnd"/>
      <w:r w:rsidRPr="00784120">
        <w:rPr>
          <w:rFonts w:ascii="Times New Roman" w:hAnsi="Times New Roman" w:cs="Times New Roman"/>
          <w:b w:val="0"/>
          <w:sz w:val="28"/>
          <w:szCs w:val="28"/>
        </w:rPr>
        <w:t xml:space="preserve"> МКД, </w:t>
      </w:r>
      <w:proofErr w:type="gramStart"/>
      <w:r w:rsidRPr="00784120">
        <w:rPr>
          <w:rFonts w:ascii="Times New Roman" w:hAnsi="Times New Roman" w:cs="Times New Roman"/>
          <w:b w:val="0"/>
          <w:sz w:val="28"/>
          <w:szCs w:val="28"/>
        </w:rPr>
        <w:t>сложившаяся</w:t>
      </w:r>
      <w:proofErr w:type="gramEnd"/>
      <w:r w:rsidRPr="00784120">
        <w:rPr>
          <w:rFonts w:ascii="Times New Roman" w:hAnsi="Times New Roman" w:cs="Times New Roman"/>
          <w:b w:val="0"/>
          <w:sz w:val="28"/>
          <w:szCs w:val="28"/>
        </w:rPr>
        <w:t xml:space="preserve"> в период с 01.01.2021 по  31.12.2021 года включительно.</w:t>
      </w:r>
    </w:p>
    <w:p w:rsidR="00465948" w:rsidRPr="00465948" w:rsidRDefault="00465948" w:rsidP="00465948">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 xml:space="preserve">Целью предоставления Субсидии является погашение просроченной задолженности Получателя субсидии перед </w:t>
      </w:r>
      <w:proofErr w:type="spellStart"/>
      <w:r w:rsidRPr="00465948">
        <w:rPr>
          <w:rFonts w:ascii="Times New Roman" w:hAnsi="Times New Roman" w:cs="Times New Roman"/>
          <w:sz w:val="28"/>
          <w:szCs w:val="28"/>
        </w:rPr>
        <w:t>ресурсоснабжающими</w:t>
      </w:r>
      <w:proofErr w:type="spellEnd"/>
      <w:r w:rsidRPr="00465948">
        <w:rPr>
          <w:rFonts w:ascii="Times New Roman" w:hAnsi="Times New Roman" w:cs="Times New Roman"/>
          <w:sz w:val="28"/>
          <w:szCs w:val="28"/>
        </w:rPr>
        <w:t xml:space="preserve"> организациями за тепловую энергию, образовавшейся в связи с задолженностью юридических лиц, индивидуальных предпринимателей, осуществляющих деятельность по управлению многоквартирными домами и  связанных с производством и оказанием коммунальных услуг по горячему водоснабжению, использованному для содержания общего имущества в многоквартирном доме.</w:t>
      </w:r>
    </w:p>
    <w:p w:rsidR="007969B2" w:rsidRPr="00784120" w:rsidRDefault="007969B2" w:rsidP="007969B2">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 xml:space="preserve">Результатом предоставления Субсидии </w:t>
      </w:r>
      <w:r w:rsidRPr="00784120">
        <w:rPr>
          <w:rFonts w:ascii="Times New Roman" w:hAnsi="Times New Roman" w:cs="Times New Roman"/>
          <w:sz w:val="28"/>
          <w:szCs w:val="28"/>
        </w:rPr>
        <w:t xml:space="preserve">является погашение просроченной задолженности за тепловую энергию  Получателем субсидии перед </w:t>
      </w:r>
      <w:proofErr w:type="spellStart"/>
      <w:r w:rsidRPr="00784120">
        <w:rPr>
          <w:rFonts w:ascii="Times New Roman" w:hAnsi="Times New Roman" w:cs="Times New Roman"/>
          <w:sz w:val="28"/>
          <w:szCs w:val="28"/>
        </w:rPr>
        <w:t>ресурсоснабжающей</w:t>
      </w:r>
      <w:proofErr w:type="spellEnd"/>
      <w:r w:rsidRPr="00784120">
        <w:rPr>
          <w:rFonts w:ascii="Times New Roman" w:hAnsi="Times New Roman" w:cs="Times New Roman"/>
          <w:sz w:val="28"/>
          <w:szCs w:val="28"/>
        </w:rPr>
        <w:t xml:space="preserve"> организацией на сумму не менее суммы предоставленной Субсидии.</w:t>
      </w:r>
      <w:r w:rsidR="005A0C73" w:rsidRPr="00784120">
        <w:rPr>
          <w:rFonts w:ascii="Times New Roman" w:hAnsi="Times New Roman" w:cs="Times New Roman"/>
          <w:sz w:val="28"/>
          <w:szCs w:val="28"/>
        </w:rPr>
        <w:t xml:space="preserve"> </w:t>
      </w:r>
    </w:p>
    <w:p w:rsidR="00322A2C" w:rsidRPr="00784120" w:rsidRDefault="00CD1B54" w:rsidP="00CD1B54">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lastRenderedPageBreak/>
        <w:t xml:space="preserve">Предоставление Субсидии Получателям субсидии осуществляется по результатам отбора, проведенного Администрацией. </w:t>
      </w:r>
    </w:p>
    <w:p w:rsidR="005A0C73" w:rsidRPr="00784120" w:rsidRDefault="005A0C73" w:rsidP="005A0C73">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Предоставление Субсидии Получателям субсидии осуществляется по результатам отбора, проведенного Администрацией. Устанавливаются следующие критерии отбора Получателей субсидии:</w:t>
      </w:r>
    </w:p>
    <w:p w:rsidR="005A0C73" w:rsidRPr="00784120" w:rsidRDefault="005A0C73" w:rsidP="005A0C73">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Осуществление деятельности на территории городского округа Люберцы более 5 лет.</w:t>
      </w:r>
    </w:p>
    <w:p w:rsidR="005A0C73" w:rsidRPr="00784120" w:rsidRDefault="005A0C73" w:rsidP="005A0C73">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Регистрация Получателя субсидии в установленном порядке в налоговых органах на территории городского округа Люберцы Московской области.</w:t>
      </w:r>
    </w:p>
    <w:p w:rsidR="005A0C73" w:rsidRPr="00784120" w:rsidRDefault="005A0C73" w:rsidP="005A0C73">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xml:space="preserve">-  Наличие документов, содержащих информацию о сумме задолженности юридических лиц,  индивидуальных предпринимателей, осуществляющих деятельность по управлению многоквартирными домами за тепловую энергию перед </w:t>
      </w:r>
      <w:proofErr w:type="spellStart"/>
      <w:r w:rsidRPr="00784120">
        <w:rPr>
          <w:rFonts w:ascii="Times New Roman" w:hAnsi="Times New Roman" w:cs="Times New Roman"/>
          <w:sz w:val="28"/>
          <w:szCs w:val="28"/>
        </w:rPr>
        <w:t>ресурсоснабжающей</w:t>
      </w:r>
      <w:proofErr w:type="spellEnd"/>
      <w:r w:rsidRPr="00784120">
        <w:rPr>
          <w:rFonts w:ascii="Times New Roman" w:hAnsi="Times New Roman" w:cs="Times New Roman"/>
          <w:sz w:val="28"/>
          <w:szCs w:val="28"/>
        </w:rPr>
        <w:t xml:space="preserve"> организацией.</w:t>
      </w:r>
    </w:p>
    <w:p w:rsidR="005A0C73" w:rsidRPr="00784120" w:rsidRDefault="005A0C73" w:rsidP="005A0C73">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xml:space="preserve">-  Наличие обязательства Получателя субсидии о погашении просроченной задолженности Получателем субсидии перед </w:t>
      </w:r>
      <w:proofErr w:type="spellStart"/>
      <w:r w:rsidRPr="00784120">
        <w:rPr>
          <w:rFonts w:ascii="Times New Roman" w:hAnsi="Times New Roman" w:cs="Times New Roman"/>
          <w:sz w:val="28"/>
          <w:szCs w:val="28"/>
        </w:rPr>
        <w:t>ресурсоснабжающей</w:t>
      </w:r>
      <w:proofErr w:type="spellEnd"/>
      <w:r w:rsidRPr="00784120">
        <w:rPr>
          <w:rFonts w:ascii="Times New Roman" w:hAnsi="Times New Roman" w:cs="Times New Roman"/>
          <w:sz w:val="28"/>
          <w:szCs w:val="28"/>
        </w:rPr>
        <w:t xml:space="preserve"> организацией на сумму не менее суммы предоставленной Субсидии.</w:t>
      </w:r>
    </w:p>
    <w:p w:rsidR="005A0C73" w:rsidRPr="00784120" w:rsidRDefault="005A0C73" w:rsidP="005A0C73">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xml:space="preserve">- Наличие лицензии на осуществление предпринимательской деятельности по управлению многоквартирными домами, предоставленной органом государственного жилищного надзора. </w:t>
      </w:r>
    </w:p>
    <w:p w:rsidR="005A0C73" w:rsidRPr="00784120" w:rsidRDefault="00B21CDF" w:rsidP="005A0C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5A0C73" w:rsidRPr="00784120">
        <w:rPr>
          <w:rFonts w:ascii="Times New Roman" w:hAnsi="Times New Roman" w:cs="Times New Roman"/>
          <w:sz w:val="28"/>
          <w:szCs w:val="28"/>
        </w:rPr>
        <w:t xml:space="preserve"> Наличие в Государственной информационной системе  жилищно-коммунального хозяйства сведений об участнике отбора, предусмотренных Федеральным законом от 21.07.2014 № 209-ФЗ «О государственной информационной системе жилищно-коммунального хозяйства».</w:t>
      </w:r>
    </w:p>
    <w:p w:rsidR="003B0AB9" w:rsidRPr="00784120" w:rsidRDefault="003B0AB9" w:rsidP="00F82BD5">
      <w:pPr>
        <w:ind w:firstLine="708"/>
        <w:jc w:val="both"/>
        <w:rPr>
          <w:rFonts w:ascii="Times New Roman" w:eastAsia="Times New Roman" w:hAnsi="Times New Roman" w:cs="Times New Roman"/>
          <w:sz w:val="28"/>
          <w:szCs w:val="28"/>
          <w:lang w:eastAsia="ru-RU"/>
        </w:rPr>
      </w:pPr>
    </w:p>
    <w:p w:rsidR="00627FB4" w:rsidRPr="00784120" w:rsidRDefault="00F777FF" w:rsidP="008D7A8F">
      <w:pPr>
        <w:pStyle w:val="a3"/>
        <w:numPr>
          <w:ilvl w:val="0"/>
          <w:numId w:val="11"/>
        </w:numPr>
        <w:jc w:val="center"/>
        <w:rPr>
          <w:rFonts w:ascii="Times New Roman" w:eastAsia="Times New Roman" w:hAnsi="Times New Roman" w:cs="Times New Roman"/>
          <w:b/>
          <w:bCs/>
          <w:sz w:val="28"/>
          <w:szCs w:val="28"/>
          <w:lang w:eastAsia="ru-RU"/>
        </w:rPr>
      </w:pPr>
      <w:r w:rsidRPr="00784120">
        <w:rPr>
          <w:rFonts w:ascii="Times New Roman" w:hAnsi="Times New Roman" w:cs="Times New Roman"/>
          <w:b/>
          <w:sz w:val="28"/>
          <w:szCs w:val="28"/>
        </w:rPr>
        <w:t>Требования к участнику отбора</w:t>
      </w:r>
      <w:r w:rsidR="00627FB4" w:rsidRPr="00784120">
        <w:rPr>
          <w:rFonts w:ascii="Times New Roman" w:hAnsi="Times New Roman" w:cs="Times New Roman"/>
          <w:b/>
          <w:sz w:val="28"/>
          <w:szCs w:val="28"/>
        </w:rPr>
        <w:t xml:space="preserve">, которым </w:t>
      </w:r>
      <w:proofErr w:type="gramStart"/>
      <w:r w:rsidR="00627FB4" w:rsidRPr="00784120">
        <w:rPr>
          <w:rFonts w:ascii="Times New Roman" w:hAnsi="Times New Roman" w:cs="Times New Roman"/>
          <w:b/>
          <w:sz w:val="28"/>
          <w:szCs w:val="28"/>
        </w:rPr>
        <w:t>должен</w:t>
      </w:r>
      <w:proofErr w:type="gramEnd"/>
      <w:r w:rsidR="00627FB4" w:rsidRPr="00784120">
        <w:rPr>
          <w:rFonts w:ascii="Times New Roman" w:hAnsi="Times New Roman" w:cs="Times New Roman"/>
          <w:b/>
          <w:sz w:val="28"/>
          <w:szCs w:val="28"/>
        </w:rPr>
        <w:t xml:space="preserve"> </w:t>
      </w:r>
    </w:p>
    <w:p w:rsidR="006F1494" w:rsidRPr="00784120" w:rsidRDefault="00627FB4" w:rsidP="00627FB4">
      <w:pPr>
        <w:pStyle w:val="a3"/>
        <w:jc w:val="center"/>
        <w:rPr>
          <w:rFonts w:ascii="Times New Roman" w:eastAsia="Times New Roman" w:hAnsi="Times New Roman" w:cs="Times New Roman"/>
          <w:b/>
          <w:bCs/>
          <w:sz w:val="28"/>
          <w:szCs w:val="28"/>
          <w:lang w:eastAsia="ru-RU"/>
        </w:rPr>
      </w:pPr>
      <w:r w:rsidRPr="00784120">
        <w:rPr>
          <w:rFonts w:ascii="Times New Roman" w:hAnsi="Times New Roman" w:cs="Times New Roman"/>
          <w:b/>
          <w:sz w:val="28"/>
          <w:szCs w:val="28"/>
        </w:rPr>
        <w:t>соответствовать участник отбора</w:t>
      </w:r>
    </w:p>
    <w:p w:rsidR="005A0C73" w:rsidRPr="00784120" w:rsidRDefault="005A0C73" w:rsidP="005A0C73">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1</w:t>
      </w:r>
      <w:r w:rsidR="00C70B84">
        <w:rPr>
          <w:rFonts w:ascii="Times New Roman" w:hAnsi="Times New Roman" w:cs="Times New Roman"/>
          <w:sz w:val="28"/>
          <w:szCs w:val="28"/>
        </w:rPr>
        <w:t>.1</w:t>
      </w:r>
      <w:r w:rsidRPr="00784120">
        <w:rPr>
          <w:rFonts w:ascii="Times New Roman" w:hAnsi="Times New Roman" w:cs="Times New Roman"/>
          <w:sz w:val="28"/>
          <w:szCs w:val="28"/>
        </w:rPr>
        <w:t xml:space="preserve">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w:t>
      </w:r>
    </w:p>
    <w:p w:rsidR="005A0C73" w:rsidRPr="00784120" w:rsidRDefault="00C70B84" w:rsidP="005A0C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5A0C73" w:rsidRPr="00784120">
        <w:rPr>
          <w:rFonts w:ascii="Times New Roman" w:hAnsi="Times New Roman" w:cs="Times New Roman"/>
          <w:sz w:val="28"/>
          <w:szCs w:val="28"/>
        </w:rPr>
        <w:t>1.1.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A0C73" w:rsidRPr="00784120" w:rsidRDefault="00C70B84" w:rsidP="005A0C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5A0C73" w:rsidRPr="00784120">
        <w:rPr>
          <w:rFonts w:ascii="Times New Roman" w:hAnsi="Times New Roman" w:cs="Times New Roman"/>
          <w:sz w:val="28"/>
          <w:szCs w:val="28"/>
        </w:rPr>
        <w:t xml:space="preserve">1.2. У участника отбора должна отсутствовать просроченная задолженность по возврату в бюджет городского округа Люберцы, субсидий, бюджетных инвестиций, </w:t>
      </w:r>
      <w:proofErr w:type="gramStart"/>
      <w:r w:rsidR="005A0C73" w:rsidRPr="00784120">
        <w:rPr>
          <w:rFonts w:ascii="Times New Roman" w:hAnsi="Times New Roman" w:cs="Times New Roman"/>
          <w:sz w:val="28"/>
          <w:szCs w:val="28"/>
        </w:rPr>
        <w:t>предоставленных</w:t>
      </w:r>
      <w:proofErr w:type="gramEnd"/>
      <w:r w:rsidR="005A0C73" w:rsidRPr="00784120">
        <w:rPr>
          <w:rFonts w:ascii="Times New Roman" w:hAnsi="Times New Roman" w:cs="Times New Roman"/>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городским округом Люберцы Московской области,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5A0C73" w:rsidRPr="00784120" w:rsidRDefault="00C70B84" w:rsidP="005A0C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5A0C73" w:rsidRPr="00784120">
        <w:rPr>
          <w:rFonts w:ascii="Times New Roman" w:hAnsi="Times New Roman" w:cs="Times New Roman"/>
          <w:sz w:val="28"/>
          <w:szCs w:val="28"/>
        </w:rPr>
        <w:t xml:space="preserve">1.3. </w:t>
      </w:r>
      <w:proofErr w:type="gramStart"/>
      <w:r w:rsidR="005A0C73" w:rsidRPr="00784120">
        <w:rPr>
          <w:rFonts w:ascii="Times New Roman" w:hAnsi="Times New Roman" w:cs="Times New Roman"/>
          <w:sz w:val="28"/>
          <w:szCs w:val="28"/>
        </w:rPr>
        <w:t xml:space="preserve">Участники отбора - юридические лица не должны находиться в процессе реорганизации (за исключением реорганизации в форме присоединения к </w:t>
      </w:r>
      <w:r w:rsidR="005A0C73" w:rsidRPr="00784120">
        <w:rPr>
          <w:rFonts w:ascii="Times New Roman" w:hAnsi="Times New Roman" w:cs="Times New Roman"/>
          <w:sz w:val="28"/>
          <w:szCs w:val="28"/>
        </w:rPr>
        <w:lastRenderedPageBreak/>
        <w:t>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5A0C73" w:rsidRPr="00784120" w:rsidRDefault="00C70B84" w:rsidP="005A0C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5A0C73" w:rsidRPr="00784120">
        <w:rPr>
          <w:rFonts w:ascii="Times New Roman" w:hAnsi="Times New Roman" w:cs="Times New Roman"/>
          <w:sz w:val="28"/>
          <w:szCs w:val="28"/>
        </w:rPr>
        <w:t xml:space="preserve">1.4. </w:t>
      </w:r>
      <w:proofErr w:type="gramStart"/>
      <w:r w:rsidR="005A0C73" w:rsidRPr="00784120">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proofErr w:type="gramEnd"/>
    </w:p>
    <w:p w:rsidR="005A0C73" w:rsidRPr="00784120" w:rsidRDefault="00C70B84" w:rsidP="005A0C73">
      <w:pPr>
        <w:autoSpaceDE w:val="0"/>
        <w:autoSpaceDN w:val="0"/>
        <w:adjustRightInd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A0C73" w:rsidRPr="00784120">
        <w:rPr>
          <w:rFonts w:ascii="Times New Roman" w:eastAsia="Times New Roman" w:hAnsi="Times New Roman" w:cs="Times New Roman"/>
          <w:sz w:val="28"/>
          <w:szCs w:val="28"/>
          <w:lang w:eastAsia="ru-RU"/>
        </w:rPr>
        <w:t xml:space="preserve">1.5. </w:t>
      </w:r>
      <w:proofErr w:type="gramStart"/>
      <w:r w:rsidR="005A0C73" w:rsidRPr="00784120">
        <w:rPr>
          <w:rFonts w:ascii="Times New Roman" w:eastAsia="Times New Roman" w:hAnsi="Times New Roman" w:cs="Times New Roman"/>
          <w:sz w:val="28"/>
          <w:szCs w:val="28"/>
          <w:lang w:eastAsia="ru-RU"/>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w:t>
      </w:r>
      <w:proofErr w:type="gramEnd"/>
      <w:r w:rsidR="005A0C73" w:rsidRPr="00784120">
        <w:rPr>
          <w:rFonts w:ascii="Times New Roman" w:eastAsia="Times New Roman" w:hAnsi="Times New Roman" w:cs="Times New Roman"/>
          <w:sz w:val="28"/>
          <w:szCs w:val="28"/>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005A0C73" w:rsidRPr="00784120">
        <w:rPr>
          <w:rFonts w:ascii="Times New Roman" w:eastAsia="Times New Roman"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5A0C73" w:rsidRPr="00784120">
        <w:rPr>
          <w:rFonts w:ascii="Times New Roman" w:eastAsia="Times New Roman" w:hAnsi="Times New Roman" w:cs="Times New Roman"/>
          <w:sz w:val="28"/>
          <w:szCs w:val="28"/>
          <w:lang w:eastAsia="ru-RU"/>
        </w:rPr>
        <w:t xml:space="preserve"> публичных акционерных обществ.</w:t>
      </w:r>
    </w:p>
    <w:p w:rsidR="005A0C73" w:rsidRPr="00784120" w:rsidRDefault="00C70B84" w:rsidP="005A0C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5A0C73" w:rsidRPr="00784120">
        <w:rPr>
          <w:rFonts w:ascii="Times New Roman" w:hAnsi="Times New Roman" w:cs="Times New Roman"/>
          <w:sz w:val="28"/>
          <w:szCs w:val="28"/>
        </w:rPr>
        <w:t>1.6. Участники отбора не должны получать средства из бюджета городского округа Люберцы на цели, установленные Порядком.</w:t>
      </w:r>
    </w:p>
    <w:p w:rsidR="005A0C73" w:rsidRPr="00784120" w:rsidRDefault="00C70B84" w:rsidP="005A0C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5A0C73" w:rsidRPr="00784120">
        <w:rPr>
          <w:rFonts w:ascii="Times New Roman" w:hAnsi="Times New Roman" w:cs="Times New Roman"/>
          <w:sz w:val="28"/>
          <w:szCs w:val="28"/>
        </w:rPr>
        <w:t>1.7.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5A0C73" w:rsidRPr="00784120" w:rsidRDefault="00C70B84" w:rsidP="005A0C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5A0C73" w:rsidRPr="00784120">
        <w:rPr>
          <w:rFonts w:ascii="Times New Roman" w:hAnsi="Times New Roman" w:cs="Times New Roman"/>
          <w:sz w:val="28"/>
          <w:szCs w:val="28"/>
        </w:rPr>
        <w:t xml:space="preserve">1.8. </w:t>
      </w:r>
      <w:proofErr w:type="gramStart"/>
      <w:r w:rsidR="005A0C73" w:rsidRPr="00784120">
        <w:rPr>
          <w:rFonts w:ascii="Times New Roman" w:hAnsi="Times New Roman" w:cs="Times New Roman"/>
          <w:sz w:val="28"/>
          <w:szCs w:val="28"/>
        </w:rPr>
        <w:t>К участникам отбора устанавливается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roofErr w:type="gramEnd"/>
    </w:p>
    <w:p w:rsidR="005A0C73" w:rsidRPr="00784120" w:rsidRDefault="00D41972" w:rsidP="005A0C73">
      <w:pPr>
        <w:autoSpaceDE w:val="0"/>
        <w:autoSpaceDN w:val="0"/>
        <w:adjustRightInd w:val="0"/>
        <w:ind w:firstLine="540"/>
        <w:jc w:val="both"/>
        <w:rPr>
          <w:rFonts w:ascii="Times New Roman" w:eastAsia="Times New Roman" w:hAnsi="Times New Roman" w:cs="Times New Roman"/>
          <w:sz w:val="28"/>
          <w:szCs w:val="28"/>
          <w:lang w:eastAsia="ru-RU"/>
        </w:rPr>
      </w:pPr>
      <w:r w:rsidRPr="00784120">
        <w:rPr>
          <w:rFonts w:ascii="Times New Roman" w:hAnsi="Times New Roman" w:cs="Times New Roman"/>
          <w:sz w:val="28"/>
          <w:szCs w:val="28"/>
        </w:rPr>
        <w:t>1.</w:t>
      </w:r>
      <w:r w:rsidR="005B46A6" w:rsidRPr="00784120">
        <w:rPr>
          <w:rFonts w:ascii="Times New Roman" w:hAnsi="Times New Roman" w:cs="Times New Roman"/>
          <w:sz w:val="28"/>
          <w:szCs w:val="28"/>
        </w:rPr>
        <w:t xml:space="preserve">2. </w:t>
      </w:r>
      <w:hyperlink w:anchor="P620" w:history="1">
        <w:proofErr w:type="gramStart"/>
        <w:r w:rsidR="005A0C73" w:rsidRPr="00784120">
          <w:rPr>
            <w:rFonts w:ascii="Times New Roman" w:eastAsia="Times New Roman" w:hAnsi="Times New Roman" w:cs="Times New Roman"/>
            <w:sz w:val="28"/>
            <w:szCs w:val="28"/>
            <w:lang w:eastAsia="ru-RU"/>
          </w:rPr>
          <w:t>Заявка</w:t>
        </w:r>
      </w:hyperlink>
      <w:r w:rsidR="005A0C73" w:rsidRPr="00784120">
        <w:rPr>
          <w:rFonts w:ascii="Times New Roman" w:eastAsia="Times New Roman" w:hAnsi="Times New Roman" w:cs="Times New Roman"/>
          <w:sz w:val="28"/>
          <w:szCs w:val="28"/>
          <w:lang w:eastAsia="ru-RU"/>
        </w:rPr>
        <w:t xml:space="preserve"> на получение субсидии из бюджета городского округа Люберцы Московской области на возмещение фактически недополученных доходов, </w:t>
      </w:r>
      <w:r w:rsidR="005A0C73" w:rsidRPr="00784120">
        <w:rPr>
          <w:rFonts w:ascii="Times New Roman" w:eastAsia="Times New Roman" w:hAnsi="Times New Roman" w:cs="Times New Roman"/>
          <w:sz w:val="28"/>
          <w:szCs w:val="28"/>
          <w:lang w:eastAsia="ru-RU"/>
        </w:rPr>
        <w:lastRenderedPageBreak/>
        <w:t xml:space="preserve">связанных с производством и оказанием коммунальных услуг, юридическими лицами, индивидуальными предпринимателями, осуществляющими деятельность по управлению многоквартирными домами осуществляющим деятельность по управлению многоквартирными домами оформляется по форме согласно Приложению № 1 к настоящему </w:t>
      </w:r>
      <w:r w:rsidR="005A0C73" w:rsidRPr="00784120">
        <w:rPr>
          <w:rFonts w:ascii="Times New Roman" w:hAnsi="Times New Roman" w:cs="Times New Roman"/>
          <w:sz w:val="28"/>
          <w:szCs w:val="28"/>
        </w:rPr>
        <w:t>Извещению</w:t>
      </w:r>
      <w:r w:rsidR="005A0C73" w:rsidRPr="00784120">
        <w:rPr>
          <w:rFonts w:ascii="Times New Roman" w:eastAsia="Times New Roman" w:hAnsi="Times New Roman" w:cs="Times New Roman"/>
          <w:sz w:val="28"/>
          <w:szCs w:val="28"/>
          <w:lang w:eastAsia="ru-RU"/>
        </w:rPr>
        <w:t xml:space="preserve">. </w:t>
      </w:r>
      <w:proofErr w:type="gramEnd"/>
    </w:p>
    <w:p w:rsidR="00872E9B" w:rsidRPr="00784120" w:rsidRDefault="005B46A6" w:rsidP="00872E9B">
      <w:pPr>
        <w:widowControl w:val="0"/>
        <w:autoSpaceDE w:val="0"/>
        <w:autoSpaceDN w:val="0"/>
        <w:ind w:firstLine="540"/>
        <w:jc w:val="both"/>
        <w:rPr>
          <w:rFonts w:ascii="Times New Roman" w:eastAsia="Times New Roman" w:hAnsi="Times New Roman" w:cs="Times New Roman"/>
          <w:sz w:val="28"/>
          <w:szCs w:val="28"/>
          <w:lang w:eastAsia="ru-RU"/>
        </w:rPr>
      </w:pPr>
      <w:r w:rsidRPr="00784120">
        <w:rPr>
          <w:rFonts w:ascii="Times New Roman" w:hAnsi="Times New Roman" w:cs="Times New Roman"/>
          <w:sz w:val="28"/>
          <w:szCs w:val="28"/>
        </w:rPr>
        <w:t xml:space="preserve"> </w:t>
      </w:r>
    </w:p>
    <w:p w:rsidR="006D2DBD" w:rsidRPr="00784120" w:rsidRDefault="006D2DBD" w:rsidP="006F1494">
      <w:pPr>
        <w:ind w:firstLine="360"/>
        <w:jc w:val="center"/>
        <w:rPr>
          <w:rFonts w:ascii="Times New Roman" w:eastAsia="Times New Roman" w:hAnsi="Times New Roman" w:cs="Times New Roman"/>
          <w:b/>
          <w:bCs/>
          <w:sz w:val="28"/>
          <w:szCs w:val="28"/>
          <w:lang w:eastAsia="ru-RU"/>
        </w:rPr>
      </w:pPr>
    </w:p>
    <w:p w:rsidR="002F3E5E" w:rsidRPr="00784120" w:rsidRDefault="002F3E5E" w:rsidP="0060399A">
      <w:pPr>
        <w:pStyle w:val="a3"/>
        <w:numPr>
          <w:ilvl w:val="0"/>
          <w:numId w:val="11"/>
        </w:numPr>
        <w:jc w:val="center"/>
        <w:rPr>
          <w:rFonts w:ascii="Times New Roman" w:eastAsia="Times New Roman" w:hAnsi="Times New Roman" w:cs="Times New Roman"/>
          <w:b/>
          <w:bCs/>
          <w:sz w:val="28"/>
          <w:szCs w:val="28"/>
          <w:lang w:eastAsia="ru-RU"/>
        </w:rPr>
      </w:pPr>
      <w:r w:rsidRPr="00784120">
        <w:rPr>
          <w:rFonts w:ascii="Times New Roman" w:eastAsia="Times New Roman" w:hAnsi="Times New Roman" w:cs="Times New Roman"/>
          <w:b/>
          <w:bCs/>
          <w:sz w:val="28"/>
          <w:szCs w:val="28"/>
          <w:lang w:eastAsia="ru-RU"/>
        </w:rPr>
        <w:t xml:space="preserve">Перечень документов, представляемых </w:t>
      </w:r>
      <w:r w:rsidR="00F263B8" w:rsidRPr="00784120">
        <w:rPr>
          <w:rFonts w:ascii="Times New Roman" w:eastAsia="Times New Roman" w:hAnsi="Times New Roman" w:cs="Times New Roman"/>
          <w:b/>
          <w:bCs/>
          <w:sz w:val="28"/>
          <w:szCs w:val="28"/>
          <w:lang w:eastAsia="ru-RU"/>
        </w:rPr>
        <w:t>участником отбора</w:t>
      </w:r>
      <w:r w:rsidRPr="00784120">
        <w:rPr>
          <w:rFonts w:ascii="Times New Roman" w:eastAsia="Times New Roman" w:hAnsi="Times New Roman" w:cs="Times New Roman"/>
          <w:b/>
          <w:bCs/>
          <w:sz w:val="28"/>
          <w:szCs w:val="28"/>
          <w:lang w:eastAsia="ru-RU"/>
        </w:rPr>
        <w:t>, прет</w:t>
      </w:r>
      <w:r w:rsidR="006F1494" w:rsidRPr="00784120">
        <w:rPr>
          <w:rFonts w:ascii="Times New Roman" w:eastAsia="Times New Roman" w:hAnsi="Times New Roman" w:cs="Times New Roman"/>
          <w:b/>
          <w:bCs/>
          <w:sz w:val="28"/>
          <w:szCs w:val="28"/>
          <w:lang w:eastAsia="ru-RU"/>
        </w:rPr>
        <w:t>ендующим на получение субсидии</w:t>
      </w:r>
    </w:p>
    <w:p w:rsidR="006F1494" w:rsidRPr="00784120" w:rsidRDefault="006F1494" w:rsidP="006F1494">
      <w:pPr>
        <w:ind w:firstLine="360"/>
        <w:jc w:val="center"/>
        <w:rPr>
          <w:rFonts w:ascii="Times New Roman" w:eastAsia="Times New Roman" w:hAnsi="Times New Roman" w:cs="Times New Roman"/>
          <w:b/>
          <w:bCs/>
          <w:sz w:val="28"/>
          <w:szCs w:val="28"/>
          <w:lang w:eastAsia="ru-RU"/>
        </w:rPr>
      </w:pPr>
    </w:p>
    <w:p w:rsidR="007D07A9" w:rsidRPr="00784120" w:rsidRDefault="00D41972" w:rsidP="007D07A9">
      <w:pPr>
        <w:ind w:firstLine="708"/>
        <w:jc w:val="both"/>
        <w:rPr>
          <w:rFonts w:ascii="Times New Roman" w:hAnsi="Times New Roman" w:cs="Times New Roman"/>
          <w:sz w:val="28"/>
          <w:szCs w:val="28"/>
          <w:lang w:eastAsia="ru-RU" w:bidi="ru-RU"/>
        </w:rPr>
      </w:pPr>
      <w:r w:rsidRPr="00784120">
        <w:rPr>
          <w:rFonts w:ascii="Times New Roman" w:hAnsi="Times New Roman" w:cs="Times New Roman"/>
          <w:sz w:val="28"/>
          <w:szCs w:val="28"/>
          <w:lang w:eastAsia="ru-RU" w:bidi="ru-RU"/>
        </w:rPr>
        <w:t xml:space="preserve">2.1. </w:t>
      </w:r>
      <w:r w:rsidR="007D07A9" w:rsidRPr="00784120">
        <w:rPr>
          <w:rFonts w:ascii="Times New Roman" w:hAnsi="Times New Roman" w:cs="Times New Roman"/>
          <w:sz w:val="28"/>
          <w:szCs w:val="28"/>
        </w:rPr>
        <w:t>В целях подтверждения соответствия критериям и требованиям  Порядка участник отбора прилагает к заявке следующие документы:</w:t>
      </w:r>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2.1.1. 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самостоятельно).</w:t>
      </w:r>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2.1.2. 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w:t>
      </w:r>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xml:space="preserve">2.1.3. Информационное письмо, подтверждающее отсутствие просроченной задолженности по возврату в бюджет городского округа Люберцы субсидий, бюджетных инвестиций, </w:t>
      </w:r>
      <w:proofErr w:type="gramStart"/>
      <w:r w:rsidRPr="00784120">
        <w:rPr>
          <w:rFonts w:ascii="Times New Roman" w:hAnsi="Times New Roman" w:cs="Times New Roman"/>
          <w:sz w:val="28"/>
          <w:szCs w:val="28"/>
        </w:rPr>
        <w:t>предоставленных</w:t>
      </w:r>
      <w:proofErr w:type="gramEnd"/>
      <w:r w:rsidRPr="00784120">
        <w:rPr>
          <w:rFonts w:ascii="Times New Roman" w:hAnsi="Times New Roman" w:cs="Times New Roman"/>
          <w:sz w:val="28"/>
          <w:szCs w:val="28"/>
        </w:rPr>
        <w:t xml:space="preserve">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участника отбора, скрепленная печатью (при наличии) участника отбора.</w:t>
      </w:r>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xml:space="preserve">2.1.4. </w:t>
      </w:r>
      <w:proofErr w:type="gramStart"/>
      <w:r w:rsidRPr="00784120">
        <w:rPr>
          <w:rFonts w:ascii="Times New Roman" w:hAnsi="Times New Roman" w:cs="Times New Roman"/>
          <w:sz w:val="28"/>
          <w:szCs w:val="28"/>
        </w:rPr>
        <w:t>Информационное письмо,  о том, что участник отбора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 главным бухгалтером (при наличии) участника отбора, скрепленная печатью (при наличии) участника отбора.</w:t>
      </w:r>
      <w:proofErr w:type="gramEnd"/>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xml:space="preserve">2.1.5. </w:t>
      </w:r>
      <w:proofErr w:type="gramStart"/>
      <w:r w:rsidRPr="00784120">
        <w:rPr>
          <w:rFonts w:ascii="Times New Roman" w:hAnsi="Times New Roman" w:cs="Times New Roman"/>
          <w:sz w:val="28"/>
          <w:szCs w:val="28"/>
        </w:rPr>
        <w:t>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с приложением подтверждающих документов (в случае непредставления организацией такого документа Администрация запрашивает его самостоятельно).</w:t>
      </w:r>
      <w:proofErr w:type="gramEnd"/>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lastRenderedPageBreak/>
        <w:t xml:space="preserve">2.1.6. </w:t>
      </w:r>
      <w:proofErr w:type="gramStart"/>
      <w:r w:rsidRPr="00784120">
        <w:rPr>
          <w:rFonts w:ascii="Times New Roman" w:hAnsi="Times New Roman" w:cs="Times New Roman"/>
          <w:sz w:val="28"/>
          <w:szCs w:val="28"/>
        </w:rPr>
        <w:t>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w:t>
      </w:r>
      <w:proofErr w:type="gramEnd"/>
      <w:r w:rsidRPr="00784120">
        <w:rPr>
          <w:rFonts w:ascii="Times New Roman" w:hAnsi="Times New Roman" w:cs="Times New Roman"/>
          <w:sz w:val="28"/>
          <w:szCs w:val="28"/>
        </w:rPr>
        <w:t xml:space="preserve">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784120">
        <w:rPr>
          <w:rFonts w:ascii="Times New Roman" w:hAnsi="Times New Roman" w:cs="Times New Roman"/>
          <w:sz w:val="28"/>
          <w:szCs w:val="28"/>
        </w:rPr>
        <w:t>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784120">
        <w:rPr>
          <w:rFonts w:ascii="Times New Roman" w:hAnsi="Times New Roman" w:cs="Times New Roman"/>
          <w:sz w:val="28"/>
          <w:szCs w:val="28"/>
        </w:rPr>
        <w:t xml:space="preserve"> публичных акционерных обществ;</w:t>
      </w:r>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xml:space="preserve">2.1.7. </w:t>
      </w:r>
      <w:proofErr w:type="gramStart"/>
      <w:r w:rsidRPr="00784120">
        <w:rPr>
          <w:rFonts w:ascii="Times New Roman" w:hAnsi="Times New Roman" w:cs="Times New Roman"/>
          <w:sz w:val="28"/>
          <w:szCs w:val="28"/>
        </w:rPr>
        <w:t>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участником отбора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w:t>
      </w:r>
      <w:proofErr w:type="gramEnd"/>
      <w:r w:rsidRPr="00784120">
        <w:rPr>
          <w:rFonts w:ascii="Times New Roman" w:hAnsi="Times New Roman" w:cs="Times New Roman"/>
          <w:sz w:val="28"/>
          <w:szCs w:val="28"/>
        </w:rPr>
        <w:t xml:space="preserve">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xml:space="preserve">2.1.8. </w:t>
      </w:r>
      <w:proofErr w:type="gramStart"/>
      <w:r w:rsidRPr="00784120">
        <w:rPr>
          <w:rFonts w:ascii="Times New Roman" w:hAnsi="Times New Roman" w:cs="Times New Roman"/>
          <w:sz w:val="28"/>
          <w:szCs w:val="28"/>
        </w:rPr>
        <w:t xml:space="preserve">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получает из бюджета городского округа Люберцы средства на основании иных нормативных правовых актов муниципального образования городской округ Люберцы Московской области на цели, указанные в </w:t>
      </w:r>
      <w:hyperlink w:anchor="P42" w:history="1">
        <w:r w:rsidRPr="00784120">
          <w:rPr>
            <w:rFonts w:ascii="Times New Roman" w:hAnsi="Times New Roman" w:cs="Times New Roman"/>
            <w:sz w:val="28"/>
            <w:szCs w:val="28"/>
          </w:rPr>
          <w:t>пункте 1</w:t>
        </w:r>
      </w:hyperlink>
      <w:r w:rsidRPr="00784120">
        <w:rPr>
          <w:rFonts w:ascii="Times New Roman" w:hAnsi="Times New Roman" w:cs="Times New Roman"/>
          <w:sz w:val="28"/>
          <w:szCs w:val="28"/>
        </w:rPr>
        <w:t>.4 настоящего Порядка.</w:t>
      </w:r>
      <w:proofErr w:type="gramEnd"/>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xml:space="preserve">2.1.9. </w:t>
      </w:r>
      <w:proofErr w:type="gramStart"/>
      <w:r w:rsidRPr="00784120">
        <w:rPr>
          <w:rFonts w:ascii="Times New Roman" w:hAnsi="Times New Roman" w:cs="Times New Roman"/>
          <w:sz w:val="28"/>
          <w:szCs w:val="28"/>
        </w:rPr>
        <w:t>Информационное письмо, подписанное руководителем и главным бухгалтером (при наличии) участника отбора, скрепленное печатью (при наличии) участника отбора, подтверждающая, что участник отбора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w:t>
      </w:r>
      <w:proofErr w:type="gramEnd"/>
      <w:r w:rsidRPr="00784120">
        <w:rPr>
          <w:rFonts w:ascii="Times New Roman" w:hAnsi="Times New Roman" w:cs="Times New Roman"/>
          <w:sz w:val="28"/>
          <w:szCs w:val="28"/>
        </w:rPr>
        <w:t xml:space="preserve"> массового уничтожения.</w:t>
      </w:r>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xml:space="preserve">2.1.10. Справка, подписанная руководителем участника отбора, подтверждающая размещение в Государственной информационной системе жилищно-коммунального хозяйства сведений об организации, предусмотренных </w:t>
      </w:r>
      <w:r w:rsidRPr="00784120">
        <w:rPr>
          <w:rFonts w:ascii="Times New Roman" w:hAnsi="Times New Roman" w:cs="Times New Roman"/>
          <w:sz w:val="28"/>
          <w:szCs w:val="28"/>
        </w:rPr>
        <w:lastRenderedPageBreak/>
        <w:t xml:space="preserve">Федеральным законом от 21.07.2014 № 209-ФЗ «О государственной информационной системе жилищно-коммунального хозяйства». </w:t>
      </w:r>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xml:space="preserve">2.1.11. </w:t>
      </w:r>
      <w:proofErr w:type="gramStart"/>
      <w:r w:rsidRPr="00784120">
        <w:rPr>
          <w:rFonts w:ascii="Times New Roman" w:hAnsi="Times New Roman" w:cs="Times New Roman"/>
          <w:sz w:val="28"/>
          <w:szCs w:val="28"/>
        </w:rPr>
        <w:t xml:space="preserve">Копия договора (договоров) поставки ресурсов, заключенного между участником отбора  и </w:t>
      </w:r>
      <w:proofErr w:type="spellStart"/>
      <w:r w:rsidRPr="00784120">
        <w:rPr>
          <w:rFonts w:ascii="Times New Roman" w:hAnsi="Times New Roman" w:cs="Times New Roman"/>
          <w:sz w:val="28"/>
          <w:szCs w:val="28"/>
        </w:rPr>
        <w:t>ресурсоснабжающей</w:t>
      </w:r>
      <w:proofErr w:type="spellEnd"/>
      <w:r w:rsidRPr="00784120">
        <w:rPr>
          <w:rFonts w:ascii="Times New Roman" w:hAnsi="Times New Roman" w:cs="Times New Roman"/>
          <w:sz w:val="28"/>
          <w:szCs w:val="28"/>
        </w:rPr>
        <w:t xml:space="preserve">  организацией, заверенная (заверенные) в установленном порядке.</w:t>
      </w:r>
      <w:proofErr w:type="gramEnd"/>
    </w:p>
    <w:p w:rsidR="007D07A9" w:rsidRPr="00784120" w:rsidRDefault="007D07A9" w:rsidP="007D07A9">
      <w:pPr>
        <w:ind w:firstLine="540"/>
        <w:jc w:val="both"/>
        <w:rPr>
          <w:rFonts w:ascii="Times New Roman" w:hAnsi="Times New Roman" w:cs="Times New Roman"/>
          <w:i/>
          <w:sz w:val="28"/>
          <w:szCs w:val="28"/>
        </w:rPr>
      </w:pPr>
      <w:r w:rsidRPr="00784120">
        <w:rPr>
          <w:rFonts w:ascii="Times New Roman" w:hAnsi="Times New Roman" w:cs="Times New Roman"/>
          <w:sz w:val="28"/>
          <w:szCs w:val="28"/>
        </w:rPr>
        <w:t xml:space="preserve">2.1.12. Акты сверки расчетов на 01.12.2023 между участником отбора и </w:t>
      </w:r>
      <w:proofErr w:type="spellStart"/>
      <w:r w:rsidRPr="00784120">
        <w:rPr>
          <w:rFonts w:ascii="Times New Roman" w:hAnsi="Times New Roman" w:cs="Times New Roman"/>
          <w:sz w:val="28"/>
          <w:szCs w:val="28"/>
        </w:rPr>
        <w:t>ресурсоснабжающей</w:t>
      </w:r>
      <w:proofErr w:type="spellEnd"/>
      <w:r w:rsidRPr="00784120">
        <w:rPr>
          <w:rFonts w:ascii="Times New Roman" w:hAnsi="Times New Roman" w:cs="Times New Roman"/>
          <w:sz w:val="28"/>
          <w:szCs w:val="28"/>
        </w:rPr>
        <w:t xml:space="preserve"> организацией, подтверждающие наличие просроченной задолженности на сумму не менее суммы предоставляемой субсидии.</w:t>
      </w:r>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xml:space="preserve">2.1.13. Расчет размера субсидии по форме, согласно приложению № </w:t>
      </w:r>
      <w:r w:rsidR="00B910EB">
        <w:rPr>
          <w:rFonts w:ascii="Times New Roman" w:hAnsi="Times New Roman" w:cs="Times New Roman"/>
          <w:sz w:val="28"/>
          <w:szCs w:val="28"/>
        </w:rPr>
        <w:t>2</w:t>
      </w:r>
      <w:r w:rsidRPr="00784120">
        <w:rPr>
          <w:rFonts w:ascii="Times New Roman" w:hAnsi="Times New Roman" w:cs="Times New Roman"/>
          <w:sz w:val="28"/>
          <w:szCs w:val="28"/>
        </w:rPr>
        <w:t xml:space="preserve"> к </w:t>
      </w:r>
      <w:r w:rsidR="00B910EB">
        <w:rPr>
          <w:rFonts w:ascii="Times New Roman" w:hAnsi="Times New Roman" w:cs="Times New Roman"/>
          <w:sz w:val="28"/>
          <w:szCs w:val="28"/>
        </w:rPr>
        <w:t>настоящему Извещению</w:t>
      </w:r>
      <w:r w:rsidRPr="00784120">
        <w:rPr>
          <w:rFonts w:ascii="Times New Roman" w:hAnsi="Times New Roman" w:cs="Times New Roman"/>
          <w:sz w:val="28"/>
          <w:szCs w:val="28"/>
        </w:rPr>
        <w:t>.</w:t>
      </w:r>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2.1.14. Бухгалтерская  отчетность участника отбора  за последний отчетный период.</w:t>
      </w:r>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2.1.15. Документы, подтверждающие запрашиваемые суммы Субсидии.</w:t>
      </w:r>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xml:space="preserve">2.1.16. Гарантийное письмо о погашении просроченной задолженности участника отбора перед </w:t>
      </w:r>
      <w:proofErr w:type="spellStart"/>
      <w:r w:rsidRPr="00784120">
        <w:rPr>
          <w:rFonts w:ascii="Times New Roman" w:hAnsi="Times New Roman" w:cs="Times New Roman"/>
          <w:sz w:val="28"/>
          <w:szCs w:val="28"/>
        </w:rPr>
        <w:t>ресурсоснабжающей</w:t>
      </w:r>
      <w:proofErr w:type="spellEnd"/>
      <w:r w:rsidRPr="00784120">
        <w:rPr>
          <w:rFonts w:ascii="Times New Roman" w:hAnsi="Times New Roman" w:cs="Times New Roman"/>
          <w:sz w:val="28"/>
          <w:szCs w:val="28"/>
        </w:rPr>
        <w:t xml:space="preserve"> организацией на сумму не менее суммы предоставленной Субсидии.</w:t>
      </w:r>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2.1.17. Копия Устава Получателя Субсидии, заверенные печатью и подписью руководителя (при наличии);</w:t>
      </w:r>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2.1.18. Копия Свидетельства о регистрации Получателя Субсидии в налоговом органе, заверенная  печатью и подписью руководителя (при наличии);</w:t>
      </w:r>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xml:space="preserve">2.1.19. Копия выписки из Лицензии на управление многоквартирными домами. </w:t>
      </w:r>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Документы, указанные в пункте 2.1.  настоящего Извещения, должны быть прошиты, пронумерованы и запечатаны в конверт.</w:t>
      </w:r>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2.2. Подавая заявку, 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7D07A9" w:rsidRPr="00784120" w:rsidRDefault="007D07A9" w:rsidP="007D07A9">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2.3. Один участник отбора может представить только одну заявку.</w:t>
      </w:r>
    </w:p>
    <w:p w:rsidR="008F193A" w:rsidRPr="00784120" w:rsidRDefault="008F193A" w:rsidP="00C57F84">
      <w:pPr>
        <w:pStyle w:val="a3"/>
        <w:ind w:left="1080"/>
        <w:jc w:val="both"/>
        <w:rPr>
          <w:rFonts w:ascii="Times New Roman" w:eastAsia="Times New Roman" w:hAnsi="Times New Roman" w:cs="Times New Roman"/>
          <w:sz w:val="28"/>
          <w:szCs w:val="28"/>
          <w:lang w:eastAsia="ru-RU"/>
        </w:rPr>
      </w:pPr>
    </w:p>
    <w:p w:rsidR="00ED1ACF" w:rsidRPr="00784120" w:rsidRDefault="008F193A" w:rsidP="007809D1">
      <w:pPr>
        <w:widowControl w:val="0"/>
        <w:ind w:firstLine="708"/>
        <w:jc w:val="center"/>
        <w:rPr>
          <w:rFonts w:ascii="Times New Roman" w:eastAsia="Times New Roman" w:hAnsi="Times New Roman" w:cs="Times New Roman"/>
          <w:b/>
          <w:sz w:val="28"/>
          <w:szCs w:val="28"/>
          <w:lang w:eastAsia="ru-RU"/>
        </w:rPr>
      </w:pPr>
      <w:r w:rsidRPr="00784120">
        <w:rPr>
          <w:rFonts w:ascii="Times New Roman" w:eastAsia="Times New Roman" w:hAnsi="Times New Roman" w:cs="Times New Roman"/>
          <w:b/>
          <w:sz w:val="28"/>
          <w:szCs w:val="28"/>
          <w:lang w:eastAsia="ru-RU"/>
        </w:rPr>
        <w:t>3</w:t>
      </w:r>
      <w:r w:rsidR="00ED1ACF" w:rsidRPr="00784120">
        <w:rPr>
          <w:rFonts w:ascii="Times New Roman" w:eastAsia="Times New Roman" w:hAnsi="Times New Roman" w:cs="Times New Roman"/>
          <w:b/>
          <w:sz w:val="28"/>
          <w:szCs w:val="28"/>
          <w:lang w:eastAsia="ru-RU"/>
        </w:rPr>
        <w:t>. Дополнительные условия получения субсидии</w:t>
      </w:r>
    </w:p>
    <w:p w:rsidR="00ED1ACF" w:rsidRPr="00784120" w:rsidRDefault="00ED1ACF" w:rsidP="00ED1ACF">
      <w:pPr>
        <w:pStyle w:val="a3"/>
        <w:jc w:val="center"/>
        <w:rPr>
          <w:rFonts w:ascii="Times New Roman" w:eastAsia="Times New Roman" w:hAnsi="Times New Roman" w:cs="Times New Roman"/>
          <w:b/>
          <w:sz w:val="28"/>
          <w:szCs w:val="28"/>
          <w:lang w:eastAsia="ru-RU"/>
        </w:rPr>
      </w:pPr>
    </w:p>
    <w:p w:rsidR="00784120" w:rsidRPr="00784120" w:rsidRDefault="008F193A" w:rsidP="00784120">
      <w:pPr>
        <w:ind w:firstLine="708"/>
        <w:jc w:val="both"/>
        <w:rPr>
          <w:rFonts w:ascii="Times New Roman" w:eastAsia="Times New Roman" w:hAnsi="Times New Roman" w:cs="Times New Roman"/>
          <w:sz w:val="28"/>
          <w:szCs w:val="28"/>
          <w:lang w:eastAsia="ru-RU"/>
        </w:rPr>
      </w:pPr>
      <w:r w:rsidRPr="00784120">
        <w:rPr>
          <w:rFonts w:ascii="Times New Roman" w:eastAsia="Times New Roman" w:hAnsi="Times New Roman" w:cs="Times New Roman"/>
          <w:sz w:val="28"/>
          <w:szCs w:val="28"/>
          <w:lang w:eastAsia="ru-RU"/>
        </w:rPr>
        <w:t>3</w:t>
      </w:r>
      <w:r w:rsidR="004846D5" w:rsidRPr="00784120">
        <w:rPr>
          <w:rFonts w:ascii="Times New Roman" w:eastAsia="Times New Roman" w:hAnsi="Times New Roman" w:cs="Times New Roman"/>
          <w:sz w:val="28"/>
          <w:szCs w:val="28"/>
          <w:lang w:eastAsia="ru-RU"/>
        </w:rPr>
        <w:t xml:space="preserve">.1. </w:t>
      </w:r>
      <w:r w:rsidR="00784120" w:rsidRPr="00784120">
        <w:rPr>
          <w:rFonts w:ascii="Times New Roman" w:eastAsia="Times New Roman" w:hAnsi="Times New Roman" w:cs="Times New Roman"/>
          <w:sz w:val="28"/>
          <w:szCs w:val="28"/>
          <w:lang w:eastAsia="ru-RU"/>
        </w:rPr>
        <w:t>Получатель субсидии несет ответственность за достоверность представленных данных, предусмотренным настоящим Порядком в соответствии с действующим законодательством и нормативными правовыми актами Администрации.</w:t>
      </w:r>
    </w:p>
    <w:p w:rsidR="003E4C36" w:rsidRPr="00784120" w:rsidRDefault="00784120" w:rsidP="00F263B8">
      <w:pPr>
        <w:ind w:firstLine="708"/>
        <w:jc w:val="both"/>
        <w:rPr>
          <w:rFonts w:ascii="Times New Roman" w:eastAsia="Times New Roman" w:hAnsi="Times New Roman" w:cs="Times New Roman"/>
          <w:sz w:val="28"/>
          <w:szCs w:val="28"/>
          <w:lang w:eastAsia="ru-RU"/>
        </w:rPr>
      </w:pPr>
      <w:r w:rsidRPr="00784120">
        <w:rPr>
          <w:rFonts w:ascii="Times New Roman" w:eastAsia="Times New Roman" w:hAnsi="Times New Roman" w:cs="Times New Roman"/>
          <w:sz w:val="28"/>
          <w:szCs w:val="28"/>
          <w:lang w:eastAsia="ru-RU"/>
        </w:rPr>
        <w:t xml:space="preserve">3.2. </w:t>
      </w:r>
      <w:r w:rsidR="00F263B8" w:rsidRPr="00784120">
        <w:rPr>
          <w:rFonts w:ascii="Times New Roman" w:eastAsia="Times New Roman" w:hAnsi="Times New Roman" w:cs="Times New Roman"/>
          <w:sz w:val="28"/>
          <w:szCs w:val="28"/>
          <w:lang w:eastAsia="ru-RU"/>
        </w:rPr>
        <w:t xml:space="preserve">Прием Заявок с целью получения субсидии осуществляется </w:t>
      </w:r>
      <w:r w:rsidR="00D476D4" w:rsidRPr="00784120">
        <w:rPr>
          <w:rFonts w:ascii="Times New Roman" w:eastAsia="Times New Roman" w:hAnsi="Times New Roman" w:cs="Times New Roman"/>
          <w:b/>
          <w:bCs/>
          <w:sz w:val="28"/>
          <w:szCs w:val="28"/>
          <w:lang w:eastAsia="ru-RU"/>
        </w:rPr>
        <w:br/>
      </w:r>
      <w:r w:rsidR="00B0198C" w:rsidRPr="00784120">
        <w:rPr>
          <w:rFonts w:ascii="Times New Roman" w:eastAsia="Times New Roman" w:hAnsi="Times New Roman" w:cs="Times New Roman"/>
          <w:b/>
          <w:bCs/>
          <w:sz w:val="28"/>
          <w:szCs w:val="28"/>
          <w:lang w:eastAsia="ru-RU"/>
        </w:rPr>
        <w:t xml:space="preserve">с </w:t>
      </w:r>
      <w:r w:rsidRPr="00784120">
        <w:rPr>
          <w:rFonts w:ascii="Times New Roman" w:eastAsia="Times New Roman" w:hAnsi="Times New Roman" w:cs="Times New Roman"/>
          <w:b/>
          <w:bCs/>
          <w:sz w:val="28"/>
          <w:szCs w:val="28"/>
          <w:lang w:eastAsia="ru-RU"/>
        </w:rPr>
        <w:t>08</w:t>
      </w:r>
      <w:r w:rsidR="008F193A" w:rsidRPr="00784120">
        <w:rPr>
          <w:rFonts w:ascii="Times New Roman" w:eastAsia="Times New Roman" w:hAnsi="Times New Roman" w:cs="Times New Roman"/>
          <w:b/>
          <w:bCs/>
          <w:sz w:val="28"/>
          <w:szCs w:val="28"/>
          <w:lang w:eastAsia="ru-RU"/>
        </w:rPr>
        <w:t>.</w:t>
      </w:r>
      <w:r w:rsidR="00B0198C" w:rsidRPr="00784120">
        <w:rPr>
          <w:rFonts w:ascii="Times New Roman" w:eastAsia="Times New Roman" w:hAnsi="Times New Roman" w:cs="Times New Roman"/>
          <w:b/>
          <w:bCs/>
          <w:sz w:val="28"/>
          <w:szCs w:val="28"/>
          <w:lang w:eastAsia="ru-RU"/>
        </w:rPr>
        <w:t>1</w:t>
      </w:r>
      <w:r w:rsidRPr="00784120">
        <w:rPr>
          <w:rFonts w:ascii="Times New Roman" w:eastAsia="Times New Roman" w:hAnsi="Times New Roman" w:cs="Times New Roman"/>
          <w:b/>
          <w:bCs/>
          <w:sz w:val="28"/>
          <w:szCs w:val="28"/>
          <w:lang w:eastAsia="ru-RU"/>
        </w:rPr>
        <w:t>2</w:t>
      </w:r>
      <w:r w:rsidR="00B0198C" w:rsidRPr="00784120">
        <w:rPr>
          <w:rFonts w:ascii="Times New Roman" w:eastAsia="Times New Roman" w:hAnsi="Times New Roman" w:cs="Times New Roman"/>
          <w:b/>
          <w:bCs/>
          <w:sz w:val="28"/>
          <w:szCs w:val="28"/>
          <w:lang w:eastAsia="ru-RU"/>
        </w:rPr>
        <w:t>.202</w:t>
      </w:r>
      <w:r w:rsidR="00BD203A" w:rsidRPr="00784120">
        <w:rPr>
          <w:rFonts w:ascii="Times New Roman" w:eastAsia="Times New Roman" w:hAnsi="Times New Roman" w:cs="Times New Roman"/>
          <w:b/>
          <w:bCs/>
          <w:sz w:val="28"/>
          <w:szCs w:val="28"/>
          <w:lang w:eastAsia="ru-RU"/>
        </w:rPr>
        <w:t>3</w:t>
      </w:r>
      <w:r w:rsidR="00B0198C" w:rsidRPr="00784120">
        <w:rPr>
          <w:rFonts w:ascii="Times New Roman" w:eastAsia="Times New Roman" w:hAnsi="Times New Roman" w:cs="Times New Roman"/>
          <w:b/>
          <w:bCs/>
          <w:sz w:val="28"/>
          <w:szCs w:val="28"/>
          <w:lang w:eastAsia="ru-RU"/>
        </w:rPr>
        <w:t xml:space="preserve"> </w:t>
      </w:r>
      <w:r w:rsidR="0060399A" w:rsidRPr="00784120">
        <w:rPr>
          <w:rFonts w:ascii="Times New Roman" w:eastAsia="Times New Roman" w:hAnsi="Times New Roman" w:cs="Times New Roman"/>
          <w:b/>
          <w:bCs/>
          <w:sz w:val="28"/>
          <w:szCs w:val="28"/>
          <w:lang w:eastAsia="ru-RU"/>
        </w:rPr>
        <w:t xml:space="preserve">до </w:t>
      </w:r>
      <w:r w:rsidRPr="00784120">
        <w:rPr>
          <w:rFonts w:ascii="Times New Roman" w:eastAsia="Times New Roman" w:hAnsi="Times New Roman" w:cs="Times New Roman"/>
          <w:b/>
          <w:bCs/>
          <w:sz w:val="28"/>
          <w:szCs w:val="28"/>
          <w:lang w:eastAsia="ru-RU"/>
        </w:rPr>
        <w:t>20</w:t>
      </w:r>
      <w:r w:rsidR="00F263B8" w:rsidRPr="00784120">
        <w:rPr>
          <w:rFonts w:ascii="Times New Roman" w:eastAsia="Times New Roman" w:hAnsi="Times New Roman" w:cs="Times New Roman"/>
          <w:b/>
          <w:bCs/>
          <w:sz w:val="28"/>
          <w:szCs w:val="28"/>
          <w:lang w:eastAsia="ru-RU"/>
        </w:rPr>
        <w:t>.</w:t>
      </w:r>
      <w:r w:rsidR="00315485" w:rsidRPr="00784120">
        <w:rPr>
          <w:rFonts w:ascii="Times New Roman" w:eastAsia="Times New Roman" w:hAnsi="Times New Roman" w:cs="Times New Roman"/>
          <w:b/>
          <w:bCs/>
          <w:sz w:val="28"/>
          <w:szCs w:val="28"/>
          <w:lang w:eastAsia="ru-RU"/>
        </w:rPr>
        <w:t>1</w:t>
      </w:r>
      <w:r w:rsidR="00694ECE" w:rsidRPr="00784120">
        <w:rPr>
          <w:rFonts w:ascii="Times New Roman" w:eastAsia="Times New Roman" w:hAnsi="Times New Roman" w:cs="Times New Roman"/>
          <w:b/>
          <w:bCs/>
          <w:sz w:val="28"/>
          <w:szCs w:val="28"/>
          <w:lang w:eastAsia="ru-RU"/>
        </w:rPr>
        <w:t>2</w:t>
      </w:r>
      <w:r w:rsidR="00F263B8" w:rsidRPr="00784120">
        <w:rPr>
          <w:rFonts w:ascii="Times New Roman" w:eastAsia="Times New Roman" w:hAnsi="Times New Roman" w:cs="Times New Roman"/>
          <w:b/>
          <w:bCs/>
          <w:sz w:val="28"/>
          <w:szCs w:val="28"/>
          <w:lang w:eastAsia="ru-RU"/>
        </w:rPr>
        <w:t>.202</w:t>
      </w:r>
      <w:r w:rsidR="00BD203A" w:rsidRPr="00784120">
        <w:rPr>
          <w:rFonts w:ascii="Times New Roman" w:eastAsia="Times New Roman" w:hAnsi="Times New Roman" w:cs="Times New Roman"/>
          <w:b/>
          <w:bCs/>
          <w:sz w:val="28"/>
          <w:szCs w:val="28"/>
          <w:lang w:eastAsia="ru-RU"/>
        </w:rPr>
        <w:t>3</w:t>
      </w:r>
      <w:r w:rsidR="00F263B8" w:rsidRPr="00784120">
        <w:rPr>
          <w:rFonts w:ascii="Times New Roman" w:eastAsia="Times New Roman" w:hAnsi="Times New Roman" w:cs="Times New Roman"/>
          <w:b/>
          <w:bCs/>
          <w:sz w:val="28"/>
          <w:szCs w:val="28"/>
          <w:lang w:eastAsia="ru-RU"/>
        </w:rPr>
        <w:t xml:space="preserve"> года </w:t>
      </w:r>
      <w:r w:rsidR="00F263B8" w:rsidRPr="00784120">
        <w:rPr>
          <w:rFonts w:ascii="Times New Roman" w:eastAsia="Times New Roman" w:hAnsi="Times New Roman" w:cs="Times New Roman"/>
          <w:sz w:val="28"/>
          <w:szCs w:val="28"/>
          <w:lang w:eastAsia="ru-RU"/>
        </w:rPr>
        <w:t xml:space="preserve"> в здании администрации городского округа Люберцы в бумажном виде по адресу: </w:t>
      </w:r>
      <w:r w:rsidR="004D1DDD" w:rsidRPr="00784120">
        <w:rPr>
          <w:rFonts w:ascii="Times New Roman" w:eastAsia="Times New Roman" w:hAnsi="Times New Roman" w:cs="Times New Roman"/>
          <w:sz w:val="28"/>
          <w:szCs w:val="28"/>
          <w:lang w:eastAsia="ru-RU"/>
        </w:rPr>
        <w:t xml:space="preserve">городской округ </w:t>
      </w:r>
      <w:r w:rsidR="00F263B8" w:rsidRPr="00784120">
        <w:rPr>
          <w:rFonts w:ascii="Times New Roman" w:eastAsia="Times New Roman" w:hAnsi="Times New Roman" w:cs="Times New Roman"/>
          <w:sz w:val="28"/>
          <w:szCs w:val="28"/>
          <w:lang w:eastAsia="ru-RU"/>
        </w:rPr>
        <w:t xml:space="preserve"> Люберцы, Октябрьский пр-т, 190, </w:t>
      </w:r>
      <w:proofErr w:type="spellStart"/>
      <w:r w:rsidR="00F263B8" w:rsidRPr="00784120">
        <w:rPr>
          <w:rFonts w:ascii="Times New Roman" w:eastAsia="Times New Roman" w:hAnsi="Times New Roman" w:cs="Times New Roman"/>
          <w:sz w:val="28"/>
          <w:szCs w:val="28"/>
          <w:lang w:eastAsia="ru-RU"/>
        </w:rPr>
        <w:t>каб</w:t>
      </w:r>
      <w:proofErr w:type="spellEnd"/>
      <w:r w:rsidR="00F263B8" w:rsidRPr="00784120">
        <w:rPr>
          <w:rFonts w:ascii="Times New Roman" w:eastAsia="Times New Roman" w:hAnsi="Times New Roman" w:cs="Times New Roman"/>
          <w:sz w:val="28"/>
          <w:szCs w:val="28"/>
          <w:lang w:eastAsia="ru-RU"/>
        </w:rPr>
        <w:t xml:space="preserve">. 229, </w:t>
      </w:r>
      <w:proofErr w:type="spellStart"/>
      <w:r w:rsidR="00F263B8" w:rsidRPr="00784120">
        <w:rPr>
          <w:rFonts w:ascii="Times New Roman" w:eastAsia="Times New Roman" w:hAnsi="Times New Roman" w:cs="Times New Roman"/>
          <w:sz w:val="28"/>
          <w:szCs w:val="28"/>
          <w:lang w:eastAsia="ru-RU"/>
        </w:rPr>
        <w:t>пн-чт</w:t>
      </w:r>
      <w:proofErr w:type="spellEnd"/>
      <w:r w:rsidR="00F263B8" w:rsidRPr="00784120">
        <w:rPr>
          <w:rFonts w:ascii="Times New Roman" w:eastAsia="Times New Roman" w:hAnsi="Times New Roman" w:cs="Times New Roman"/>
          <w:sz w:val="28"/>
          <w:szCs w:val="28"/>
          <w:lang w:eastAsia="ru-RU"/>
        </w:rPr>
        <w:t xml:space="preserve"> с 9:00-18:00, </w:t>
      </w:r>
      <w:proofErr w:type="spellStart"/>
      <w:r w:rsidR="00F263B8" w:rsidRPr="00784120">
        <w:rPr>
          <w:rFonts w:ascii="Times New Roman" w:eastAsia="Times New Roman" w:hAnsi="Times New Roman" w:cs="Times New Roman"/>
          <w:sz w:val="28"/>
          <w:szCs w:val="28"/>
          <w:lang w:eastAsia="ru-RU"/>
        </w:rPr>
        <w:t>пт</w:t>
      </w:r>
      <w:proofErr w:type="spellEnd"/>
      <w:r w:rsidR="00F263B8" w:rsidRPr="00784120">
        <w:rPr>
          <w:rFonts w:ascii="Times New Roman" w:eastAsia="Times New Roman" w:hAnsi="Times New Roman" w:cs="Times New Roman"/>
          <w:sz w:val="28"/>
          <w:szCs w:val="28"/>
          <w:lang w:eastAsia="ru-RU"/>
        </w:rPr>
        <w:t xml:space="preserve">  с 9:00-16:45, обед с 13:00-13:45.</w:t>
      </w:r>
    </w:p>
    <w:p w:rsidR="00ED02F0" w:rsidRPr="00784120" w:rsidRDefault="00C70B84" w:rsidP="00C70B84">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Информация об отборе размещается на сайте </w:t>
      </w:r>
      <w:r w:rsidRPr="00C70B84">
        <w:rPr>
          <w:rFonts w:ascii="Times New Roman" w:eastAsia="Times New Roman" w:hAnsi="Times New Roman" w:cs="Times New Roman"/>
          <w:sz w:val="28"/>
          <w:szCs w:val="28"/>
          <w:lang w:eastAsia="ru-RU"/>
        </w:rPr>
        <w:t>www.люберцы</w:t>
      </w:r>
      <w:proofErr w:type="gramStart"/>
      <w:r w:rsidRPr="00C70B84">
        <w:rPr>
          <w:rFonts w:ascii="Times New Roman" w:eastAsia="Times New Roman" w:hAnsi="Times New Roman" w:cs="Times New Roman"/>
          <w:sz w:val="28"/>
          <w:szCs w:val="28"/>
          <w:lang w:eastAsia="ru-RU"/>
        </w:rPr>
        <w:t>.р</w:t>
      </w:r>
      <w:proofErr w:type="gramEnd"/>
      <w:r w:rsidRPr="00C70B84">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 xml:space="preserve"> в сети Интернет.</w:t>
      </w:r>
    </w:p>
    <w:p w:rsidR="00ED02F0" w:rsidRPr="00784120" w:rsidRDefault="00784120" w:rsidP="00ED02F0">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3.3</w:t>
      </w:r>
      <w:r w:rsidR="00ED02F0" w:rsidRPr="00784120">
        <w:rPr>
          <w:rFonts w:ascii="Times New Roman" w:hAnsi="Times New Roman" w:cs="Times New Roman"/>
          <w:sz w:val="28"/>
          <w:szCs w:val="28"/>
        </w:rPr>
        <w:t>. Администрация регистрирует заявки в порядке поступления в специальном журнале, который должен быть прошит, пронумерован и скреплен печатью Администрации.</w:t>
      </w:r>
    </w:p>
    <w:p w:rsidR="00ED02F0" w:rsidRPr="00784120" w:rsidRDefault="00784120" w:rsidP="00ED02F0">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lastRenderedPageBreak/>
        <w:t>3.4</w:t>
      </w:r>
      <w:r w:rsidR="00ED02F0" w:rsidRPr="00784120">
        <w:rPr>
          <w:rFonts w:ascii="Times New Roman" w:hAnsi="Times New Roman" w:cs="Times New Roman"/>
          <w:sz w:val="28"/>
          <w:szCs w:val="28"/>
        </w:rPr>
        <w:t>. Администрация в течение 5 рабочих дней рассматривает в порядке поступления заявки и прилагаемые к ним в соответствии с пунктом 2.</w:t>
      </w:r>
      <w:r w:rsidR="004215B7">
        <w:rPr>
          <w:rFonts w:ascii="Times New Roman" w:hAnsi="Times New Roman" w:cs="Times New Roman"/>
          <w:sz w:val="28"/>
          <w:szCs w:val="28"/>
        </w:rPr>
        <w:t>1</w:t>
      </w:r>
      <w:r w:rsidR="00ED02F0" w:rsidRPr="00784120">
        <w:rPr>
          <w:rFonts w:ascii="Times New Roman" w:hAnsi="Times New Roman" w:cs="Times New Roman"/>
          <w:sz w:val="28"/>
          <w:szCs w:val="28"/>
        </w:rPr>
        <w:t xml:space="preserve"> настоящего Порядка документы, проверяет их на соотв</w:t>
      </w:r>
      <w:r w:rsidR="004215B7">
        <w:rPr>
          <w:rFonts w:ascii="Times New Roman" w:hAnsi="Times New Roman" w:cs="Times New Roman"/>
          <w:sz w:val="28"/>
          <w:szCs w:val="28"/>
        </w:rPr>
        <w:t>етствие критериям и требованиям</w:t>
      </w:r>
      <w:r w:rsidR="00ED02F0" w:rsidRPr="00784120">
        <w:rPr>
          <w:rFonts w:ascii="Times New Roman" w:hAnsi="Times New Roman" w:cs="Times New Roman"/>
          <w:sz w:val="28"/>
          <w:szCs w:val="28"/>
        </w:rPr>
        <w:t xml:space="preserve"> </w:t>
      </w:r>
      <w:r w:rsidR="004215B7">
        <w:rPr>
          <w:rFonts w:ascii="Times New Roman" w:hAnsi="Times New Roman" w:cs="Times New Roman"/>
          <w:sz w:val="28"/>
          <w:szCs w:val="28"/>
        </w:rPr>
        <w:t xml:space="preserve">Порядка </w:t>
      </w:r>
      <w:r w:rsidR="00ED02F0" w:rsidRPr="00784120">
        <w:rPr>
          <w:rFonts w:ascii="Times New Roman" w:hAnsi="Times New Roman" w:cs="Times New Roman"/>
          <w:sz w:val="28"/>
          <w:szCs w:val="28"/>
        </w:rPr>
        <w:t>и в объявлении о проведении конкурса, а также полноту и достоверность сведений, содержащихся в них.</w:t>
      </w:r>
    </w:p>
    <w:p w:rsidR="00ED02F0" w:rsidRPr="00784120" w:rsidRDefault="00784120" w:rsidP="00ED02F0">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xml:space="preserve">3.5. </w:t>
      </w:r>
      <w:r w:rsidR="00ED02F0" w:rsidRPr="00784120">
        <w:rPr>
          <w:rFonts w:ascii="Times New Roman" w:hAnsi="Times New Roman" w:cs="Times New Roman"/>
          <w:sz w:val="28"/>
          <w:szCs w:val="28"/>
        </w:rPr>
        <w:t>Администрация присваивает порядковый номер заявкам, в порядке поступления заявок.</w:t>
      </w:r>
    </w:p>
    <w:p w:rsidR="00ED02F0" w:rsidRPr="00784120" w:rsidRDefault="00784120" w:rsidP="00ED02F0">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xml:space="preserve">3.6. </w:t>
      </w:r>
      <w:r w:rsidR="00ED02F0" w:rsidRPr="00784120">
        <w:rPr>
          <w:rFonts w:ascii="Times New Roman" w:hAnsi="Times New Roman" w:cs="Times New Roman"/>
          <w:sz w:val="28"/>
          <w:szCs w:val="28"/>
        </w:rPr>
        <w:t>Администрация отклоняет (в письменной форме) заявку в следующих случаях:</w:t>
      </w:r>
    </w:p>
    <w:p w:rsidR="00ED02F0" w:rsidRPr="00784120" w:rsidRDefault="00784120" w:rsidP="00ED02F0">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 xml:space="preserve">3.7. </w:t>
      </w:r>
      <w:r w:rsidR="00ED02F0" w:rsidRPr="00784120">
        <w:rPr>
          <w:rFonts w:ascii="Times New Roman" w:hAnsi="Times New Roman" w:cs="Times New Roman"/>
          <w:sz w:val="28"/>
          <w:szCs w:val="28"/>
        </w:rPr>
        <w:t xml:space="preserve">Представленные участником отбора документы не соответствуют пункту </w:t>
      </w:r>
      <w:r w:rsidR="004215B7">
        <w:rPr>
          <w:rFonts w:ascii="Times New Roman" w:hAnsi="Times New Roman" w:cs="Times New Roman"/>
          <w:sz w:val="28"/>
          <w:szCs w:val="28"/>
        </w:rPr>
        <w:t xml:space="preserve">2.1 </w:t>
      </w:r>
      <w:r w:rsidR="00ED02F0" w:rsidRPr="00784120">
        <w:rPr>
          <w:rFonts w:ascii="Times New Roman" w:hAnsi="Times New Roman" w:cs="Times New Roman"/>
          <w:sz w:val="28"/>
          <w:szCs w:val="28"/>
        </w:rPr>
        <w:t xml:space="preserve"> настоящего </w:t>
      </w:r>
      <w:r w:rsidR="004215B7">
        <w:rPr>
          <w:rFonts w:ascii="Times New Roman" w:hAnsi="Times New Roman" w:cs="Times New Roman"/>
          <w:sz w:val="28"/>
          <w:szCs w:val="28"/>
        </w:rPr>
        <w:t>Извещения</w:t>
      </w:r>
      <w:r w:rsidR="00ED02F0" w:rsidRPr="00784120">
        <w:rPr>
          <w:rFonts w:ascii="Times New Roman" w:hAnsi="Times New Roman" w:cs="Times New Roman"/>
          <w:sz w:val="28"/>
          <w:szCs w:val="28"/>
        </w:rPr>
        <w:t xml:space="preserve"> и требованиям к заявкам, установленным в объявлении о проведении отбора, содержат недостоверную информацию, в том числе информацию о месте нахождения и адресе участника отбора.</w:t>
      </w:r>
    </w:p>
    <w:p w:rsidR="00ED02F0" w:rsidRPr="00784120" w:rsidRDefault="00784120" w:rsidP="00ED02F0">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3.8.</w:t>
      </w:r>
      <w:r w:rsidR="00ED02F0" w:rsidRPr="00784120">
        <w:rPr>
          <w:rFonts w:ascii="Times New Roman" w:hAnsi="Times New Roman" w:cs="Times New Roman"/>
          <w:sz w:val="28"/>
          <w:szCs w:val="28"/>
        </w:rPr>
        <w:t xml:space="preserve"> Документы, предусмотренные пунктом 2.</w:t>
      </w:r>
      <w:r w:rsidR="004215B7">
        <w:rPr>
          <w:rFonts w:ascii="Times New Roman" w:hAnsi="Times New Roman" w:cs="Times New Roman"/>
          <w:sz w:val="28"/>
          <w:szCs w:val="28"/>
        </w:rPr>
        <w:t>1</w:t>
      </w:r>
      <w:r w:rsidR="00ED02F0" w:rsidRPr="00784120">
        <w:rPr>
          <w:rFonts w:ascii="Times New Roman" w:hAnsi="Times New Roman" w:cs="Times New Roman"/>
          <w:sz w:val="28"/>
          <w:szCs w:val="28"/>
        </w:rPr>
        <w:t xml:space="preserve"> настоящего </w:t>
      </w:r>
      <w:r w:rsidR="004215B7">
        <w:rPr>
          <w:rFonts w:ascii="Times New Roman" w:hAnsi="Times New Roman" w:cs="Times New Roman"/>
          <w:sz w:val="28"/>
          <w:szCs w:val="28"/>
        </w:rPr>
        <w:t>Извещения</w:t>
      </w:r>
      <w:r w:rsidR="00ED02F0" w:rsidRPr="00784120">
        <w:rPr>
          <w:rFonts w:ascii="Times New Roman" w:hAnsi="Times New Roman" w:cs="Times New Roman"/>
          <w:sz w:val="28"/>
          <w:szCs w:val="28"/>
        </w:rPr>
        <w:t>, не представлены (представлены не в полном объеме).</w:t>
      </w:r>
    </w:p>
    <w:p w:rsidR="00ED02F0" w:rsidRPr="00784120" w:rsidRDefault="00784120" w:rsidP="00ED02F0">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3.9.</w:t>
      </w:r>
      <w:r w:rsidR="004215B7">
        <w:rPr>
          <w:rFonts w:ascii="Times New Roman" w:hAnsi="Times New Roman" w:cs="Times New Roman"/>
          <w:sz w:val="28"/>
          <w:szCs w:val="28"/>
        </w:rPr>
        <w:t xml:space="preserve"> </w:t>
      </w:r>
      <w:r w:rsidR="00ED02F0" w:rsidRPr="00784120">
        <w:rPr>
          <w:rFonts w:ascii="Times New Roman" w:hAnsi="Times New Roman" w:cs="Times New Roman"/>
          <w:sz w:val="28"/>
          <w:szCs w:val="28"/>
        </w:rPr>
        <w:t xml:space="preserve">Лимит бюджетных обязательств, доведенных в установленном порядке до Администрации как получателя бюджетных средств на цели, </w:t>
      </w:r>
      <w:r w:rsidR="004215B7">
        <w:rPr>
          <w:rFonts w:ascii="Times New Roman" w:hAnsi="Times New Roman" w:cs="Times New Roman"/>
          <w:sz w:val="28"/>
          <w:szCs w:val="28"/>
        </w:rPr>
        <w:t>предоставления субсидии</w:t>
      </w:r>
      <w:r w:rsidR="00ED02F0" w:rsidRPr="00784120">
        <w:rPr>
          <w:rFonts w:ascii="Times New Roman" w:hAnsi="Times New Roman" w:cs="Times New Roman"/>
          <w:sz w:val="28"/>
          <w:szCs w:val="28"/>
        </w:rPr>
        <w:t>, исчерпан.</w:t>
      </w:r>
    </w:p>
    <w:p w:rsidR="00ED02F0" w:rsidRPr="00784120" w:rsidRDefault="00784120" w:rsidP="00ED02F0">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3.10.</w:t>
      </w:r>
      <w:r w:rsidR="00ED02F0" w:rsidRPr="00784120">
        <w:rPr>
          <w:rFonts w:ascii="Times New Roman" w:hAnsi="Times New Roman" w:cs="Times New Roman"/>
          <w:sz w:val="28"/>
          <w:szCs w:val="28"/>
        </w:rPr>
        <w:t>. Заявка подана после даты и (или) времени, определенных для подачи заявок.</w:t>
      </w:r>
    </w:p>
    <w:p w:rsidR="00ED02F0" w:rsidRPr="00784120" w:rsidRDefault="00784120" w:rsidP="00ED02F0">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3.11.</w:t>
      </w:r>
      <w:r w:rsidR="00ED02F0" w:rsidRPr="00784120">
        <w:rPr>
          <w:rFonts w:ascii="Times New Roman" w:hAnsi="Times New Roman" w:cs="Times New Roman"/>
          <w:sz w:val="28"/>
          <w:szCs w:val="28"/>
        </w:rPr>
        <w:t xml:space="preserve"> Участник отбора не соответствует критериям отбора</w:t>
      </w:r>
      <w:r w:rsidR="004215B7">
        <w:rPr>
          <w:rFonts w:ascii="Times New Roman" w:hAnsi="Times New Roman" w:cs="Times New Roman"/>
          <w:sz w:val="28"/>
          <w:szCs w:val="28"/>
        </w:rPr>
        <w:t>.</w:t>
      </w:r>
    </w:p>
    <w:p w:rsidR="00ED02F0" w:rsidRPr="00784120" w:rsidRDefault="004215B7" w:rsidP="00ED02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784120" w:rsidRPr="00784120">
        <w:rPr>
          <w:rFonts w:ascii="Times New Roman" w:hAnsi="Times New Roman" w:cs="Times New Roman"/>
          <w:sz w:val="28"/>
          <w:szCs w:val="28"/>
        </w:rPr>
        <w:t>.1</w:t>
      </w:r>
      <w:r>
        <w:rPr>
          <w:rFonts w:ascii="Times New Roman" w:hAnsi="Times New Roman" w:cs="Times New Roman"/>
          <w:sz w:val="28"/>
          <w:szCs w:val="28"/>
        </w:rPr>
        <w:t xml:space="preserve">2. </w:t>
      </w:r>
      <w:r w:rsidR="00ED02F0" w:rsidRPr="00784120">
        <w:rPr>
          <w:rFonts w:ascii="Times New Roman" w:hAnsi="Times New Roman" w:cs="Times New Roman"/>
          <w:sz w:val="28"/>
          <w:szCs w:val="28"/>
        </w:rPr>
        <w:t xml:space="preserve">Участник отбора не соответствует требованиям, установленным пунктом </w:t>
      </w:r>
      <w:r>
        <w:rPr>
          <w:rFonts w:ascii="Times New Roman" w:hAnsi="Times New Roman" w:cs="Times New Roman"/>
          <w:sz w:val="28"/>
          <w:szCs w:val="28"/>
        </w:rPr>
        <w:t xml:space="preserve">1.1. </w:t>
      </w:r>
      <w:r w:rsidR="00ED02F0" w:rsidRPr="00784120">
        <w:rPr>
          <w:rFonts w:ascii="Times New Roman" w:hAnsi="Times New Roman" w:cs="Times New Roman"/>
          <w:sz w:val="28"/>
          <w:szCs w:val="28"/>
        </w:rPr>
        <w:t xml:space="preserve"> настоящего </w:t>
      </w:r>
      <w:r>
        <w:rPr>
          <w:rFonts w:ascii="Times New Roman" w:hAnsi="Times New Roman" w:cs="Times New Roman"/>
          <w:sz w:val="28"/>
          <w:szCs w:val="28"/>
        </w:rPr>
        <w:t>Извещения</w:t>
      </w:r>
      <w:r w:rsidR="00ED02F0" w:rsidRPr="00784120">
        <w:rPr>
          <w:rFonts w:ascii="Times New Roman" w:hAnsi="Times New Roman" w:cs="Times New Roman"/>
          <w:sz w:val="28"/>
          <w:szCs w:val="28"/>
        </w:rPr>
        <w:t>.</w:t>
      </w:r>
    </w:p>
    <w:p w:rsidR="00ED02F0" w:rsidRPr="00784120" w:rsidRDefault="004215B7" w:rsidP="00ED02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65948">
        <w:rPr>
          <w:rFonts w:ascii="Times New Roman" w:hAnsi="Times New Roman" w:cs="Times New Roman"/>
          <w:sz w:val="28"/>
          <w:szCs w:val="28"/>
        </w:rPr>
        <w:t>13</w:t>
      </w:r>
      <w:r w:rsidR="00ED02F0" w:rsidRPr="00784120">
        <w:rPr>
          <w:rFonts w:ascii="Times New Roman" w:hAnsi="Times New Roman" w:cs="Times New Roman"/>
          <w:sz w:val="28"/>
          <w:szCs w:val="28"/>
        </w:rPr>
        <w:t>. Порядок оценки заявок:</w:t>
      </w:r>
    </w:p>
    <w:p w:rsidR="00ED02F0" w:rsidRPr="00784120" w:rsidRDefault="004215B7" w:rsidP="008F54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65948">
        <w:rPr>
          <w:rFonts w:ascii="Times New Roman" w:hAnsi="Times New Roman" w:cs="Times New Roman"/>
          <w:sz w:val="28"/>
          <w:szCs w:val="28"/>
        </w:rPr>
        <w:t>13.1</w:t>
      </w:r>
      <w:r w:rsidRPr="00784120">
        <w:rPr>
          <w:rFonts w:ascii="Times New Roman" w:hAnsi="Times New Roman" w:cs="Times New Roman"/>
          <w:sz w:val="28"/>
          <w:szCs w:val="28"/>
        </w:rPr>
        <w:t xml:space="preserve">. </w:t>
      </w:r>
      <w:proofErr w:type="gramStart"/>
      <w:r w:rsidR="00ED02F0" w:rsidRPr="00784120">
        <w:rPr>
          <w:rFonts w:ascii="Times New Roman" w:hAnsi="Times New Roman" w:cs="Times New Roman"/>
          <w:sz w:val="28"/>
          <w:szCs w:val="28"/>
        </w:rPr>
        <w:t>Предоставление Субсидии Получ</w:t>
      </w:r>
      <w:r w:rsidR="008F5490">
        <w:rPr>
          <w:rFonts w:ascii="Times New Roman" w:hAnsi="Times New Roman" w:cs="Times New Roman"/>
          <w:sz w:val="28"/>
          <w:szCs w:val="28"/>
        </w:rPr>
        <w:t xml:space="preserve">ателям субсидии осуществляется </w:t>
      </w:r>
      <w:r w:rsidR="00ED02F0" w:rsidRPr="00784120">
        <w:rPr>
          <w:rFonts w:ascii="Times New Roman" w:hAnsi="Times New Roman" w:cs="Times New Roman"/>
          <w:sz w:val="28"/>
          <w:szCs w:val="28"/>
        </w:rPr>
        <w:t xml:space="preserve">по результатам отбора Получателей субсидии, проведенного Комиссией по отбору юридических лиц, индивидуальных предпринимателей, осуществляющих деятельность по управлению многоквартирными домами, на возмещение фактически недополученных доходов, связанных с производством </w:t>
      </w:r>
      <w:r>
        <w:rPr>
          <w:rFonts w:ascii="Times New Roman" w:hAnsi="Times New Roman" w:cs="Times New Roman"/>
          <w:sz w:val="28"/>
          <w:szCs w:val="28"/>
        </w:rPr>
        <w:t xml:space="preserve">и оказанием коммунальных услуги </w:t>
      </w:r>
      <w:r w:rsidR="00ED02F0" w:rsidRPr="00784120">
        <w:rPr>
          <w:rFonts w:ascii="Times New Roman" w:hAnsi="Times New Roman" w:cs="Times New Roman"/>
          <w:sz w:val="28"/>
          <w:szCs w:val="28"/>
        </w:rPr>
        <w:t>(далее - Комиссия) и на основании Соглашения</w:t>
      </w:r>
      <w:r w:rsidR="00B21CDF">
        <w:rPr>
          <w:rFonts w:ascii="Times New Roman" w:hAnsi="Times New Roman" w:cs="Times New Roman"/>
          <w:sz w:val="28"/>
          <w:szCs w:val="28"/>
        </w:rPr>
        <w:t xml:space="preserve"> </w:t>
      </w:r>
      <w:r w:rsidR="00B21CDF" w:rsidRPr="00B21CDF">
        <w:rPr>
          <w:rFonts w:ascii="Times New Roman" w:hAnsi="Times New Roman" w:cs="Times New Roman"/>
          <w:sz w:val="28"/>
          <w:szCs w:val="28"/>
        </w:rPr>
        <w:t>о предоставлении субсидии юридическим лицам, индивидуальным предпринимателям, осуществляющим деятельность по управлению многоквартирными домами</w:t>
      </w:r>
      <w:r w:rsidR="00B21CDF">
        <w:rPr>
          <w:rFonts w:ascii="Times New Roman" w:hAnsi="Times New Roman" w:cs="Times New Roman"/>
          <w:sz w:val="28"/>
          <w:szCs w:val="28"/>
        </w:rPr>
        <w:t xml:space="preserve"> (далее – Соглашение, форма Приложение № 2</w:t>
      </w:r>
      <w:proofErr w:type="gramEnd"/>
      <w:r w:rsidR="00B21CDF">
        <w:rPr>
          <w:rFonts w:ascii="Times New Roman" w:hAnsi="Times New Roman" w:cs="Times New Roman"/>
          <w:sz w:val="28"/>
          <w:szCs w:val="28"/>
        </w:rPr>
        <w:t xml:space="preserve"> к настоящему Извещению)</w:t>
      </w:r>
      <w:r w:rsidR="00ED02F0" w:rsidRPr="00784120">
        <w:rPr>
          <w:rFonts w:ascii="Times New Roman" w:hAnsi="Times New Roman" w:cs="Times New Roman"/>
          <w:sz w:val="28"/>
          <w:szCs w:val="28"/>
        </w:rPr>
        <w:t>.</w:t>
      </w:r>
    </w:p>
    <w:p w:rsidR="00ED02F0" w:rsidRPr="00784120" w:rsidRDefault="00465948" w:rsidP="00ED02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3.13.</w:t>
      </w:r>
      <w:r>
        <w:rPr>
          <w:rFonts w:ascii="Times New Roman" w:hAnsi="Times New Roman" w:cs="Times New Roman"/>
          <w:sz w:val="28"/>
          <w:szCs w:val="28"/>
        </w:rPr>
        <w:t>2</w:t>
      </w:r>
      <w:r w:rsidR="00ED02F0" w:rsidRPr="00784120">
        <w:rPr>
          <w:rFonts w:ascii="Times New Roman" w:hAnsi="Times New Roman" w:cs="Times New Roman"/>
          <w:sz w:val="28"/>
          <w:szCs w:val="28"/>
        </w:rPr>
        <w:t>. В случае наличия двух и более заявок, соответствующих критериям отбора и условиям предоставления субсидии, получателем субсидии, имеющим право на получение субсидии, признается получатель субсидии, подавший первым заявку.</w:t>
      </w:r>
    </w:p>
    <w:p w:rsidR="00ED02F0" w:rsidRPr="00784120" w:rsidRDefault="00ED02F0" w:rsidP="00ED02F0">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В случае наличия заявки от одного получателя субсидии, соответствующего критериям отбора и условиям предоставления субсидии, такой получатель субсидии признается имеющим право на получение субсидии.</w:t>
      </w:r>
    </w:p>
    <w:p w:rsidR="00ED02F0" w:rsidRPr="00784120" w:rsidRDefault="008F5490" w:rsidP="00ED02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65948">
        <w:rPr>
          <w:rFonts w:ascii="Times New Roman" w:hAnsi="Times New Roman" w:cs="Times New Roman"/>
          <w:sz w:val="28"/>
          <w:szCs w:val="28"/>
        </w:rPr>
        <w:t>14</w:t>
      </w:r>
      <w:r w:rsidR="00ED02F0" w:rsidRPr="00784120">
        <w:rPr>
          <w:rFonts w:ascii="Times New Roman" w:hAnsi="Times New Roman" w:cs="Times New Roman"/>
          <w:sz w:val="28"/>
          <w:szCs w:val="28"/>
        </w:rPr>
        <w:t>. Порядок формирования Комиссии:</w:t>
      </w:r>
    </w:p>
    <w:p w:rsidR="00ED02F0" w:rsidRPr="00784120" w:rsidRDefault="008F5490" w:rsidP="00ED02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ED02F0" w:rsidRPr="00784120">
        <w:rPr>
          <w:rFonts w:ascii="Times New Roman" w:hAnsi="Times New Roman" w:cs="Times New Roman"/>
          <w:sz w:val="28"/>
          <w:szCs w:val="28"/>
        </w:rPr>
        <w:t>.</w:t>
      </w:r>
      <w:r w:rsidR="00465948">
        <w:rPr>
          <w:rFonts w:ascii="Times New Roman" w:hAnsi="Times New Roman" w:cs="Times New Roman"/>
          <w:sz w:val="28"/>
          <w:szCs w:val="28"/>
        </w:rPr>
        <w:t>14</w:t>
      </w:r>
      <w:r>
        <w:rPr>
          <w:rFonts w:ascii="Times New Roman" w:hAnsi="Times New Roman" w:cs="Times New Roman"/>
          <w:sz w:val="28"/>
          <w:szCs w:val="28"/>
        </w:rPr>
        <w:t>.1</w:t>
      </w:r>
      <w:r w:rsidR="00ED02F0" w:rsidRPr="00784120">
        <w:rPr>
          <w:rFonts w:ascii="Times New Roman" w:hAnsi="Times New Roman" w:cs="Times New Roman"/>
          <w:sz w:val="28"/>
          <w:szCs w:val="28"/>
        </w:rPr>
        <w:t>. Состав Комиссии утверждается Постановлением Администрации.</w:t>
      </w:r>
    </w:p>
    <w:p w:rsidR="00ED02F0" w:rsidRPr="00784120" w:rsidRDefault="008F5490" w:rsidP="00ED02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65948">
        <w:rPr>
          <w:rFonts w:ascii="Times New Roman" w:hAnsi="Times New Roman" w:cs="Times New Roman"/>
          <w:sz w:val="28"/>
          <w:szCs w:val="28"/>
        </w:rPr>
        <w:t>14</w:t>
      </w:r>
      <w:r>
        <w:rPr>
          <w:rFonts w:ascii="Times New Roman" w:hAnsi="Times New Roman" w:cs="Times New Roman"/>
          <w:sz w:val="28"/>
          <w:szCs w:val="28"/>
        </w:rPr>
        <w:t>.2.</w:t>
      </w:r>
      <w:r w:rsidR="00ED02F0" w:rsidRPr="00784120">
        <w:rPr>
          <w:rFonts w:ascii="Times New Roman" w:hAnsi="Times New Roman" w:cs="Times New Roman"/>
          <w:sz w:val="28"/>
          <w:szCs w:val="28"/>
        </w:rPr>
        <w:t xml:space="preserve"> Комиссия состоит из председателя, заместителя председателя, секретаря </w:t>
      </w:r>
    </w:p>
    <w:p w:rsidR="00ED02F0" w:rsidRPr="00784120" w:rsidRDefault="00ED02F0" w:rsidP="00ED02F0">
      <w:pPr>
        <w:pStyle w:val="ConsPlusNormal"/>
        <w:ind w:firstLine="540"/>
        <w:jc w:val="both"/>
        <w:rPr>
          <w:rFonts w:ascii="Times New Roman" w:hAnsi="Times New Roman" w:cs="Times New Roman"/>
          <w:sz w:val="28"/>
          <w:szCs w:val="28"/>
        </w:rPr>
      </w:pPr>
      <w:r w:rsidRPr="00784120">
        <w:rPr>
          <w:rFonts w:ascii="Times New Roman" w:hAnsi="Times New Roman" w:cs="Times New Roman"/>
          <w:sz w:val="28"/>
          <w:szCs w:val="28"/>
        </w:rPr>
        <w:t>и членов Комиссии.</w:t>
      </w:r>
    </w:p>
    <w:p w:rsidR="00ED02F0" w:rsidRPr="00784120" w:rsidRDefault="008F5490" w:rsidP="00ED02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w:t>
      </w:r>
      <w:r w:rsidR="00465948">
        <w:rPr>
          <w:rFonts w:ascii="Times New Roman" w:hAnsi="Times New Roman" w:cs="Times New Roman"/>
          <w:sz w:val="28"/>
          <w:szCs w:val="28"/>
        </w:rPr>
        <w:t>14.3</w:t>
      </w:r>
      <w:r>
        <w:rPr>
          <w:rFonts w:ascii="Times New Roman" w:hAnsi="Times New Roman" w:cs="Times New Roman"/>
          <w:sz w:val="28"/>
          <w:szCs w:val="28"/>
        </w:rPr>
        <w:t>.</w:t>
      </w:r>
      <w:r w:rsidR="00ED02F0" w:rsidRPr="00784120">
        <w:rPr>
          <w:rFonts w:ascii="Times New Roman" w:hAnsi="Times New Roman" w:cs="Times New Roman"/>
          <w:sz w:val="28"/>
          <w:szCs w:val="28"/>
        </w:rPr>
        <w:t xml:space="preserve"> Председатель Комиссии организует работу и проводит за</w:t>
      </w:r>
      <w:r>
        <w:rPr>
          <w:rFonts w:ascii="Times New Roman" w:hAnsi="Times New Roman" w:cs="Times New Roman"/>
          <w:sz w:val="28"/>
          <w:szCs w:val="28"/>
        </w:rPr>
        <w:t xml:space="preserve">седания Комиссии. </w:t>
      </w:r>
      <w:r w:rsidR="00ED02F0" w:rsidRPr="00784120">
        <w:rPr>
          <w:rFonts w:ascii="Times New Roman" w:hAnsi="Times New Roman" w:cs="Times New Roman"/>
          <w:sz w:val="28"/>
          <w:szCs w:val="28"/>
        </w:rPr>
        <w:t>В случае отсутствия председателя его обязанности исполняет заместитель председателя Комиссии.</w:t>
      </w:r>
    </w:p>
    <w:p w:rsidR="00ED02F0" w:rsidRPr="00784120" w:rsidRDefault="008F5490" w:rsidP="00ED02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65948">
        <w:rPr>
          <w:rFonts w:ascii="Times New Roman" w:hAnsi="Times New Roman" w:cs="Times New Roman"/>
          <w:sz w:val="28"/>
          <w:szCs w:val="28"/>
        </w:rPr>
        <w:t>14.4</w:t>
      </w:r>
      <w:r w:rsidR="00ED02F0" w:rsidRPr="00784120">
        <w:rPr>
          <w:rFonts w:ascii="Times New Roman" w:hAnsi="Times New Roman" w:cs="Times New Roman"/>
          <w:sz w:val="28"/>
          <w:szCs w:val="28"/>
        </w:rPr>
        <w:t>.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rsidR="00ED02F0" w:rsidRPr="00784120" w:rsidRDefault="008F5490" w:rsidP="00ED02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65948">
        <w:rPr>
          <w:rFonts w:ascii="Times New Roman" w:hAnsi="Times New Roman" w:cs="Times New Roman"/>
          <w:sz w:val="28"/>
          <w:szCs w:val="28"/>
        </w:rPr>
        <w:t>15.</w:t>
      </w:r>
      <w:r w:rsidR="00ED02F0" w:rsidRPr="00784120">
        <w:rPr>
          <w:rFonts w:ascii="Times New Roman" w:hAnsi="Times New Roman" w:cs="Times New Roman"/>
          <w:sz w:val="28"/>
          <w:szCs w:val="28"/>
        </w:rPr>
        <w:t xml:space="preserve"> Секретарь Комиссии в ходе заседания Комиссии ведет протокол заседания.</w:t>
      </w:r>
    </w:p>
    <w:p w:rsidR="00ED02F0" w:rsidRPr="00784120" w:rsidRDefault="008F5490" w:rsidP="00ED02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65948">
        <w:rPr>
          <w:rFonts w:ascii="Times New Roman" w:hAnsi="Times New Roman" w:cs="Times New Roman"/>
          <w:sz w:val="28"/>
          <w:szCs w:val="28"/>
        </w:rPr>
        <w:t>16</w:t>
      </w:r>
      <w:r>
        <w:rPr>
          <w:rFonts w:ascii="Times New Roman" w:hAnsi="Times New Roman" w:cs="Times New Roman"/>
          <w:sz w:val="28"/>
          <w:szCs w:val="28"/>
        </w:rPr>
        <w:t>.</w:t>
      </w:r>
      <w:r w:rsidR="00ED02F0" w:rsidRPr="00784120">
        <w:rPr>
          <w:rFonts w:ascii="Times New Roman" w:hAnsi="Times New Roman" w:cs="Times New Roman"/>
          <w:sz w:val="28"/>
          <w:szCs w:val="28"/>
        </w:rPr>
        <w:t xml:space="preserve">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ED02F0" w:rsidRPr="00784120" w:rsidRDefault="008F5490" w:rsidP="00ED02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65948">
        <w:rPr>
          <w:rFonts w:ascii="Times New Roman" w:hAnsi="Times New Roman" w:cs="Times New Roman"/>
          <w:sz w:val="28"/>
          <w:szCs w:val="28"/>
        </w:rPr>
        <w:t>17</w:t>
      </w:r>
      <w:r w:rsidR="00ED02F0" w:rsidRPr="00784120">
        <w:rPr>
          <w:rFonts w:ascii="Times New Roman" w:hAnsi="Times New Roman" w:cs="Times New Roman"/>
          <w:sz w:val="28"/>
          <w:szCs w:val="28"/>
        </w:rPr>
        <w:t>. При необходимости Комиссией производится уточнение/запрос дополнительной информац</w:t>
      </w:r>
      <w:proofErr w:type="gramStart"/>
      <w:r w:rsidR="00ED02F0" w:rsidRPr="00784120">
        <w:rPr>
          <w:rFonts w:ascii="Times New Roman" w:hAnsi="Times New Roman" w:cs="Times New Roman"/>
          <w:sz w:val="28"/>
          <w:szCs w:val="28"/>
        </w:rPr>
        <w:t>ии у у</w:t>
      </w:r>
      <w:proofErr w:type="gramEnd"/>
      <w:r w:rsidR="00ED02F0" w:rsidRPr="00784120">
        <w:rPr>
          <w:rFonts w:ascii="Times New Roman" w:hAnsi="Times New Roman" w:cs="Times New Roman"/>
          <w:sz w:val="28"/>
          <w:szCs w:val="28"/>
        </w:rPr>
        <w:t>частников отбора.</w:t>
      </w:r>
    </w:p>
    <w:p w:rsidR="00ED02F0" w:rsidRPr="00784120" w:rsidRDefault="008F5490" w:rsidP="00ED02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65948">
        <w:rPr>
          <w:rFonts w:ascii="Times New Roman" w:hAnsi="Times New Roman" w:cs="Times New Roman"/>
          <w:sz w:val="28"/>
          <w:szCs w:val="28"/>
        </w:rPr>
        <w:t>18</w:t>
      </w:r>
      <w:r w:rsidR="00ED02F0" w:rsidRPr="00784120">
        <w:rPr>
          <w:rFonts w:ascii="Times New Roman" w:hAnsi="Times New Roman" w:cs="Times New Roman"/>
          <w:sz w:val="28"/>
          <w:szCs w:val="28"/>
        </w:rPr>
        <w:t>. Решения Комиссии оформляются протоколами заседания Комиссии.</w:t>
      </w:r>
    </w:p>
    <w:p w:rsidR="00ED02F0" w:rsidRPr="00784120" w:rsidRDefault="008F5490" w:rsidP="00ED02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65948">
        <w:rPr>
          <w:rFonts w:ascii="Times New Roman" w:hAnsi="Times New Roman" w:cs="Times New Roman"/>
          <w:sz w:val="28"/>
          <w:szCs w:val="28"/>
        </w:rPr>
        <w:t>19</w:t>
      </w:r>
      <w:r w:rsidR="00ED02F0" w:rsidRPr="00784120">
        <w:rPr>
          <w:rFonts w:ascii="Times New Roman" w:hAnsi="Times New Roman" w:cs="Times New Roman"/>
          <w:sz w:val="28"/>
          <w:szCs w:val="28"/>
        </w:rPr>
        <w:t>. Решения о предоставлении Субсидии либо об отказе в предоставлении Субсидии утверждаются Постановлением Администрации об утверждении итогов отбора в соответствии с протоколом Комиссии.</w:t>
      </w:r>
    </w:p>
    <w:p w:rsidR="00ED02F0" w:rsidRPr="00784120" w:rsidRDefault="008F5490" w:rsidP="008F54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65948">
        <w:rPr>
          <w:rFonts w:ascii="Times New Roman" w:hAnsi="Times New Roman" w:cs="Times New Roman"/>
          <w:sz w:val="28"/>
          <w:szCs w:val="28"/>
        </w:rPr>
        <w:t>20.</w:t>
      </w:r>
      <w:r w:rsidR="00ED02F0" w:rsidRPr="00784120">
        <w:rPr>
          <w:rFonts w:ascii="Times New Roman" w:hAnsi="Times New Roman" w:cs="Times New Roman"/>
          <w:sz w:val="28"/>
          <w:szCs w:val="28"/>
        </w:rPr>
        <w:t xml:space="preserve"> Администрация в течение 2-х рабочи</w:t>
      </w:r>
      <w:r>
        <w:rPr>
          <w:rFonts w:ascii="Times New Roman" w:hAnsi="Times New Roman" w:cs="Times New Roman"/>
          <w:sz w:val="28"/>
          <w:szCs w:val="28"/>
        </w:rPr>
        <w:t xml:space="preserve">х дней со дня принятия решения </w:t>
      </w:r>
      <w:r w:rsidR="00ED02F0" w:rsidRPr="00784120">
        <w:rPr>
          <w:rFonts w:ascii="Times New Roman" w:hAnsi="Times New Roman" w:cs="Times New Roman"/>
          <w:sz w:val="28"/>
          <w:szCs w:val="28"/>
        </w:rPr>
        <w:t xml:space="preserve">о предоставлении Субсидии уведомляет в письменной форме о принятом решении </w:t>
      </w:r>
      <w:proofErr w:type="gramStart"/>
      <w:r w:rsidR="00ED02F0" w:rsidRPr="00784120">
        <w:rPr>
          <w:rFonts w:ascii="Times New Roman" w:hAnsi="Times New Roman" w:cs="Times New Roman"/>
          <w:sz w:val="28"/>
          <w:szCs w:val="28"/>
        </w:rPr>
        <w:t>участника отбора, подавшего  заявление о предоставлении субсидии и направляет</w:t>
      </w:r>
      <w:proofErr w:type="gramEnd"/>
      <w:r w:rsidR="00ED02F0" w:rsidRPr="00784120">
        <w:rPr>
          <w:rFonts w:ascii="Times New Roman" w:hAnsi="Times New Roman" w:cs="Times New Roman"/>
          <w:sz w:val="28"/>
          <w:szCs w:val="28"/>
        </w:rPr>
        <w:t xml:space="preserve"> получателю субсидии проект Соглашения по электронной почте, указанной в Заявке.</w:t>
      </w:r>
    </w:p>
    <w:p w:rsidR="00ED02F0" w:rsidRPr="00784120" w:rsidRDefault="00465948" w:rsidP="00ED02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3.30</w:t>
      </w:r>
      <w:r w:rsidR="00ED02F0" w:rsidRPr="00784120">
        <w:rPr>
          <w:rFonts w:ascii="Times New Roman" w:hAnsi="Times New Roman" w:cs="Times New Roman"/>
          <w:sz w:val="28"/>
          <w:szCs w:val="28"/>
        </w:rPr>
        <w:t xml:space="preserve">. В течение двух рабочих дней </w:t>
      </w:r>
      <w:proofErr w:type="gramStart"/>
      <w:r w:rsidR="00ED02F0" w:rsidRPr="00784120">
        <w:rPr>
          <w:rFonts w:ascii="Times New Roman" w:hAnsi="Times New Roman" w:cs="Times New Roman"/>
          <w:sz w:val="28"/>
          <w:szCs w:val="28"/>
        </w:rPr>
        <w:t>с даты направления</w:t>
      </w:r>
      <w:proofErr w:type="gramEnd"/>
      <w:r w:rsidR="00ED02F0" w:rsidRPr="00784120">
        <w:rPr>
          <w:rFonts w:ascii="Times New Roman" w:hAnsi="Times New Roman" w:cs="Times New Roman"/>
          <w:sz w:val="28"/>
          <w:szCs w:val="28"/>
        </w:rPr>
        <w:t xml:space="preserve"> Комиссией проекта Соглашения Получатель субсидии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Получателя субсидии (при наличии). </w:t>
      </w:r>
    </w:p>
    <w:p w:rsidR="00ED02F0" w:rsidRPr="00784120" w:rsidRDefault="008F5490" w:rsidP="00ED02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65948">
        <w:rPr>
          <w:rFonts w:ascii="Times New Roman" w:hAnsi="Times New Roman" w:cs="Times New Roman"/>
          <w:sz w:val="28"/>
          <w:szCs w:val="28"/>
        </w:rPr>
        <w:t>31</w:t>
      </w:r>
      <w:r w:rsidR="00ED02F0" w:rsidRPr="00784120">
        <w:rPr>
          <w:rFonts w:ascii="Times New Roman" w:hAnsi="Times New Roman" w:cs="Times New Roman"/>
          <w:sz w:val="28"/>
          <w:szCs w:val="28"/>
        </w:rPr>
        <w:t>. В случае отказа участника отбора заключить Соглашение о предоставлении Субсидии Администрация заключает Соглашение о предоставлении Субсидии с участником отбора, порядковый номер заявки которого следует за порядковым номером заявки участника отбора, отказавшегося от заключения Соглашения о предоставлении Субсидии.</w:t>
      </w:r>
    </w:p>
    <w:p w:rsidR="008F193A" w:rsidRDefault="008F193A" w:rsidP="00DE1A99">
      <w:pPr>
        <w:pStyle w:val="ConsPlusNormal"/>
        <w:jc w:val="both"/>
        <w:rPr>
          <w:rFonts w:ascii="Times New Roman" w:hAnsi="Times New Roman" w:cs="Times New Roman"/>
          <w:sz w:val="28"/>
          <w:szCs w:val="28"/>
        </w:rPr>
      </w:pPr>
    </w:p>
    <w:p w:rsidR="00F83F8F" w:rsidRPr="004846D5" w:rsidRDefault="007B2898" w:rsidP="00F83F8F">
      <w:pPr>
        <w:widowControl w:val="0"/>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4.</w:t>
      </w:r>
      <w:r w:rsidR="00F83F8F" w:rsidRPr="004846D5">
        <w:rPr>
          <w:rFonts w:ascii="Times New Roman" w:eastAsia="Times New Roman" w:hAnsi="Times New Roman" w:cs="Times New Roman"/>
          <w:b/>
          <w:sz w:val="28"/>
          <w:szCs w:val="28"/>
          <w:lang w:eastAsia="ru-RU"/>
        </w:rPr>
        <w:tab/>
        <w:t>Условия и порядок предоставления Субсидии</w:t>
      </w:r>
    </w:p>
    <w:p w:rsidR="00153DCB" w:rsidRDefault="00153DCB" w:rsidP="00153DCB">
      <w:pPr>
        <w:ind w:firstLine="708"/>
        <w:jc w:val="both"/>
        <w:rPr>
          <w:rFonts w:ascii="Times New Roman" w:eastAsia="Times New Roman" w:hAnsi="Times New Roman" w:cs="Times New Roman"/>
          <w:sz w:val="28"/>
          <w:szCs w:val="28"/>
          <w:lang w:eastAsia="ru-RU"/>
        </w:rPr>
      </w:pPr>
    </w:p>
    <w:p w:rsidR="00DE1A99" w:rsidRDefault="00DE1A99" w:rsidP="00153DCB">
      <w:pPr>
        <w:ind w:firstLine="708"/>
        <w:jc w:val="both"/>
        <w:rPr>
          <w:rFonts w:ascii="Times New Roman" w:eastAsia="Times New Roman" w:hAnsi="Times New Roman" w:cs="Times New Roman"/>
          <w:sz w:val="28"/>
          <w:szCs w:val="28"/>
          <w:lang w:eastAsia="ru-RU"/>
        </w:rPr>
      </w:pPr>
    </w:p>
    <w:p w:rsidR="00DE1A99" w:rsidRDefault="00B21CDF" w:rsidP="00153DC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E1A99">
        <w:rPr>
          <w:rFonts w:ascii="Times New Roman" w:eastAsia="Times New Roman" w:hAnsi="Times New Roman" w:cs="Times New Roman"/>
          <w:sz w:val="28"/>
          <w:szCs w:val="28"/>
          <w:lang w:eastAsia="ru-RU"/>
        </w:rPr>
        <w:t>.1.</w:t>
      </w:r>
      <w:r w:rsidR="00465948">
        <w:rPr>
          <w:rFonts w:ascii="Times New Roman" w:eastAsia="Times New Roman" w:hAnsi="Times New Roman" w:cs="Times New Roman"/>
          <w:sz w:val="28"/>
          <w:szCs w:val="28"/>
          <w:lang w:eastAsia="ru-RU"/>
        </w:rPr>
        <w:t xml:space="preserve"> </w:t>
      </w:r>
      <w:r w:rsidR="00DE1A99" w:rsidRPr="00DE1A99">
        <w:rPr>
          <w:rFonts w:ascii="Times New Roman" w:eastAsia="Times New Roman" w:hAnsi="Times New Roman" w:cs="Times New Roman"/>
          <w:sz w:val="28"/>
          <w:szCs w:val="28"/>
          <w:lang w:eastAsia="ru-RU"/>
        </w:rPr>
        <w:t>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 предоставления Субсидии.</w:t>
      </w:r>
    </w:p>
    <w:p w:rsidR="00DE1A99" w:rsidRPr="00DE1A99" w:rsidRDefault="00B21CDF" w:rsidP="00DE1A99">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E1A99" w:rsidRPr="00DE1A99">
        <w:rPr>
          <w:rFonts w:ascii="Times New Roman" w:eastAsia="Times New Roman" w:hAnsi="Times New Roman" w:cs="Times New Roman"/>
          <w:sz w:val="28"/>
          <w:szCs w:val="28"/>
          <w:lang w:eastAsia="ru-RU"/>
        </w:rPr>
        <w:t>.</w:t>
      </w:r>
      <w:r w:rsidR="00DE1A99">
        <w:rPr>
          <w:rFonts w:ascii="Times New Roman" w:eastAsia="Times New Roman" w:hAnsi="Times New Roman" w:cs="Times New Roman"/>
          <w:sz w:val="28"/>
          <w:szCs w:val="28"/>
          <w:lang w:eastAsia="ru-RU"/>
        </w:rPr>
        <w:t>2</w:t>
      </w:r>
      <w:r w:rsidR="00DE1A99" w:rsidRPr="00DE1A99">
        <w:rPr>
          <w:rFonts w:ascii="Times New Roman" w:eastAsia="Times New Roman" w:hAnsi="Times New Roman" w:cs="Times New Roman"/>
          <w:sz w:val="28"/>
          <w:szCs w:val="28"/>
          <w:lang w:eastAsia="ru-RU"/>
        </w:rPr>
        <w:t>. Перечисление субсидии осуществляется не позднее 10-го рабочего дня после даты подписания Соглашения.</w:t>
      </w:r>
    </w:p>
    <w:p w:rsidR="00DE1A99" w:rsidRPr="00DE1A99" w:rsidRDefault="00B21CDF" w:rsidP="00DE1A99">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E1A99">
        <w:rPr>
          <w:rFonts w:ascii="Times New Roman" w:eastAsia="Times New Roman" w:hAnsi="Times New Roman" w:cs="Times New Roman"/>
          <w:sz w:val="28"/>
          <w:szCs w:val="28"/>
          <w:lang w:eastAsia="ru-RU"/>
        </w:rPr>
        <w:t>3</w:t>
      </w:r>
      <w:r w:rsidR="00DE1A99" w:rsidRPr="00DE1A99">
        <w:rPr>
          <w:rFonts w:ascii="Times New Roman" w:eastAsia="Times New Roman" w:hAnsi="Times New Roman" w:cs="Times New Roman"/>
          <w:sz w:val="28"/>
          <w:szCs w:val="28"/>
          <w:lang w:eastAsia="ru-RU"/>
        </w:rPr>
        <w:t xml:space="preserve">. </w:t>
      </w:r>
      <w:proofErr w:type="gramStart"/>
      <w:r w:rsidR="00DE1A99" w:rsidRPr="00DE1A99">
        <w:rPr>
          <w:rFonts w:ascii="Times New Roman" w:eastAsia="Times New Roman" w:hAnsi="Times New Roman" w:cs="Times New Roman"/>
          <w:sz w:val="28"/>
          <w:szCs w:val="28"/>
          <w:lang w:eastAsia="ru-RU"/>
        </w:rPr>
        <w:t xml:space="preserve">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w:t>
      </w:r>
      <w:r w:rsidR="00DE1A99" w:rsidRPr="00DE1A99">
        <w:rPr>
          <w:rFonts w:ascii="Times New Roman" w:eastAsia="Times New Roman" w:hAnsi="Times New Roman" w:cs="Times New Roman"/>
          <w:sz w:val="28"/>
          <w:szCs w:val="28"/>
          <w:lang w:eastAsia="ru-RU"/>
        </w:rPr>
        <w:lastRenderedPageBreak/>
        <w:t>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w:t>
      </w:r>
      <w:proofErr w:type="gramEnd"/>
      <w:r w:rsidR="00DE1A99" w:rsidRPr="00DE1A99">
        <w:rPr>
          <w:rFonts w:ascii="Times New Roman" w:eastAsia="Times New Roman" w:hAnsi="Times New Roman" w:cs="Times New Roman"/>
          <w:sz w:val="28"/>
          <w:szCs w:val="28"/>
          <w:lang w:eastAsia="ru-RU"/>
        </w:rPr>
        <w:t xml:space="preserve"> одну трехсотую ключевой ставки Центрального банка Российской Федерации суммы Субсидии, действующей на первый день предоставления средств Субсидии:</w:t>
      </w:r>
    </w:p>
    <w:p w:rsidR="00DE1A99" w:rsidRPr="00DE1A99" w:rsidRDefault="00B21CDF" w:rsidP="00DE1A99">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E1A99" w:rsidRPr="00DE1A9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00DE1A99" w:rsidRPr="00DE1A99">
        <w:rPr>
          <w:rFonts w:ascii="Times New Roman" w:eastAsia="Times New Roman" w:hAnsi="Times New Roman" w:cs="Times New Roman"/>
          <w:sz w:val="28"/>
          <w:szCs w:val="28"/>
          <w:lang w:eastAsia="ru-RU"/>
        </w:rPr>
        <w:t xml:space="preserve"> На основании требования Администрации - не позднее 10-го рабочего дня со дня получения Получателем субсидии указанного требования.</w:t>
      </w:r>
    </w:p>
    <w:p w:rsidR="00DE1A99" w:rsidRPr="00DE1A99" w:rsidRDefault="00B21CDF" w:rsidP="00DE1A99">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E1A99" w:rsidRPr="00DE1A9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DE1A99" w:rsidRPr="00DE1A99">
        <w:rPr>
          <w:rFonts w:ascii="Times New Roman" w:eastAsia="Times New Roman" w:hAnsi="Times New Roman" w:cs="Times New Roman"/>
          <w:sz w:val="28"/>
          <w:szCs w:val="28"/>
          <w:lang w:eastAsia="ru-RU"/>
        </w:rPr>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DE1A99" w:rsidRPr="00DE1A99" w:rsidRDefault="00B21CDF" w:rsidP="00DE1A99">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00DE1A99" w:rsidRPr="00DE1A99">
        <w:rPr>
          <w:rFonts w:ascii="Times New Roman" w:eastAsia="Times New Roman" w:hAnsi="Times New Roman" w:cs="Times New Roman"/>
          <w:sz w:val="28"/>
          <w:szCs w:val="28"/>
          <w:lang w:eastAsia="ru-RU"/>
        </w:rPr>
        <w:t xml:space="preserve"> Соглашение о предоставлении Субсидии предусматривает согласие Победителя отбора на проведение проверок соблюдения условий и порядка предоставления Субсидии Администрации и органами муниципального финансового контроля.</w:t>
      </w:r>
    </w:p>
    <w:p w:rsidR="00DE1A99" w:rsidRPr="00DE1A99" w:rsidRDefault="00B21CDF" w:rsidP="00DE1A99">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E1A99" w:rsidRPr="00DE1A99">
        <w:rPr>
          <w:rFonts w:ascii="Times New Roman" w:eastAsia="Times New Roman" w:hAnsi="Times New Roman" w:cs="Times New Roman"/>
          <w:sz w:val="28"/>
          <w:szCs w:val="28"/>
          <w:lang w:eastAsia="ru-RU"/>
        </w:rPr>
        <w:t xml:space="preserve">.4. Соглашение о предоставлении Субсидии </w:t>
      </w:r>
      <w:proofErr w:type="gramStart"/>
      <w:r w:rsidR="00DE1A99" w:rsidRPr="00DE1A99">
        <w:rPr>
          <w:rFonts w:ascii="Times New Roman" w:eastAsia="Times New Roman" w:hAnsi="Times New Roman" w:cs="Times New Roman"/>
          <w:sz w:val="28"/>
          <w:szCs w:val="28"/>
          <w:lang w:eastAsia="ru-RU"/>
        </w:rPr>
        <w:t>предусматривает</w:t>
      </w:r>
      <w:proofErr w:type="gramEnd"/>
      <w:r w:rsidR="00DE1A99" w:rsidRPr="00DE1A99">
        <w:rPr>
          <w:rFonts w:ascii="Times New Roman" w:eastAsia="Times New Roman" w:hAnsi="Times New Roman" w:cs="Times New Roman"/>
          <w:sz w:val="28"/>
          <w:szCs w:val="28"/>
          <w:lang w:eastAsia="ru-RU"/>
        </w:rPr>
        <w:t xml:space="preserve"> в том числе порядок пересмотра условий Соглашения о предоставлении Субсидии и 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а также право Администрации устанавливать в Соглашении о предоставлении Субсидии сроки и формы представления Получателем субсидии дополнительной отчетности, значения результата предоставления Субсидии и показателя, необходимого для достижения результата предоставления Субсидии.</w:t>
      </w:r>
    </w:p>
    <w:p w:rsidR="00DE1A99" w:rsidRDefault="00DE1A99" w:rsidP="00153DCB">
      <w:pPr>
        <w:ind w:firstLine="708"/>
        <w:jc w:val="both"/>
        <w:rPr>
          <w:rFonts w:ascii="Times New Roman" w:eastAsia="Times New Roman" w:hAnsi="Times New Roman" w:cs="Times New Roman"/>
          <w:sz w:val="28"/>
          <w:szCs w:val="28"/>
          <w:lang w:eastAsia="ru-RU"/>
        </w:rPr>
      </w:pPr>
    </w:p>
    <w:p w:rsidR="00DE1A99" w:rsidRDefault="00DE1A99" w:rsidP="00153DCB">
      <w:pPr>
        <w:ind w:firstLine="708"/>
        <w:jc w:val="both"/>
        <w:rPr>
          <w:rFonts w:ascii="Times New Roman" w:eastAsia="Times New Roman" w:hAnsi="Times New Roman" w:cs="Times New Roman"/>
          <w:sz w:val="28"/>
          <w:szCs w:val="28"/>
          <w:lang w:eastAsia="ru-RU"/>
        </w:rPr>
      </w:pPr>
    </w:p>
    <w:p w:rsidR="00DE1A99" w:rsidRDefault="00DE1A99" w:rsidP="00153DCB">
      <w:pPr>
        <w:ind w:firstLine="708"/>
        <w:jc w:val="both"/>
        <w:rPr>
          <w:rFonts w:ascii="Times New Roman" w:eastAsia="Times New Roman" w:hAnsi="Times New Roman" w:cs="Times New Roman"/>
          <w:sz w:val="28"/>
          <w:szCs w:val="28"/>
          <w:lang w:eastAsia="ru-RU"/>
        </w:rPr>
      </w:pPr>
    </w:p>
    <w:p w:rsidR="00DE1A99" w:rsidRDefault="00DE1A99" w:rsidP="00153DCB">
      <w:pPr>
        <w:ind w:firstLine="708"/>
        <w:jc w:val="both"/>
        <w:rPr>
          <w:rFonts w:ascii="Times New Roman" w:eastAsia="Times New Roman" w:hAnsi="Times New Roman" w:cs="Times New Roman"/>
          <w:sz w:val="28"/>
          <w:szCs w:val="28"/>
          <w:lang w:eastAsia="ru-RU"/>
        </w:rPr>
      </w:pPr>
    </w:p>
    <w:p w:rsidR="00DE1A99" w:rsidRDefault="00DE1A99" w:rsidP="00153DCB">
      <w:pPr>
        <w:ind w:firstLine="708"/>
        <w:jc w:val="both"/>
        <w:rPr>
          <w:rFonts w:ascii="Times New Roman" w:eastAsia="Times New Roman" w:hAnsi="Times New Roman" w:cs="Times New Roman"/>
          <w:sz w:val="28"/>
          <w:szCs w:val="28"/>
          <w:lang w:eastAsia="ru-RU"/>
        </w:rPr>
      </w:pPr>
    </w:p>
    <w:p w:rsidR="00E02A05" w:rsidRDefault="00E02A05" w:rsidP="00153DCB">
      <w:pPr>
        <w:ind w:firstLine="708"/>
        <w:jc w:val="both"/>
        <w:rPr>
          <w:rFonts w:ascii="Times New Roman" w:eastAsia="Times New Roman" w:hAnsi="Times New Roman" w:cs="Times New Roman"/>
          <w:sz w:val="28"/>
          <w:szCs w:val="28"/>
          <w:lang w:eastAsia="ru-RU"/>
        </w:rPr>
      </w:pPr>
    </w:p>
    <w:p w:rsidR="00E02A05" w:rsidRDefault="00E02A05" w:rsidP="00153DCB">
      <w:pPr>
        <w:ind w:firstLine="708"/>
        <w:jc w:val="both"/>
        <w:rPr>
          <w:rFonts w:ascii="Times New Roman" w:eastAsia="Times New Roman" w:hAnsi="Times New Roman" w:cs="Times New Roman"/>
          <w:sz w:val="28"/>
          <w:szCs w:val="28"/>
          <w:lang w:eastAsia="ru-RU"/>
        </w:rPr>
      </w:pPr>
    </w:p>
    <w:p w:rsidR="00E02A05" w:rsidRDefault="00E02A05" w:rsidP="00153DCB">
      <w:pPr>
        <w:ind w:firstLine="708"/>
        <w:jc w:val="both"/>
        <w:rPr>
          <w:rFonts w:ascii="Times New Roman" w:eastAsia="Times New Roman" w:hAnsi="Times New Roman" w:cs="Times New Roman"/>
          <w:sz w:val="28"/>
          <w:szCs w:val="28"/>
          <w:lang w:eastAsia="ru-RU"/>
        </w:rPr>
      </w:pPr>
    </w:p>
    <w:p w:rsidR="00E02A05" w:rsidRDefault="00E02A05" w:rsidP="00153DCB">
      <w:pPr>
        <w:ind w:firstLine="708"/>
        <w:jc w:val="both"/>
        <w:rPr>
          <w:rFonts w:ascii="Times New Roman" w:eastAsia="Times New Roman" w:hAnsi="Times New Roman" w:cs="Times New Roman"/>
          <w:sz w:val="28"/>
          <w:szCs w:val="28"/>
          <w:lang w:eastAsia="ru-RU"/>
        </w:rPr>
      </w:pPr>
    </w:p>
    <w:p w:rsidR="00E02A05" w:rsidRDefault="00E02A05" w:rsidP="00153DCB">
      <w:pPr>
        <w:ind w:firstLine="708"/>
        <w:jc w:val="both"/>
        <w:rPr>
          <w:rFonts w:ascii="Times New Roman" w:eastAsia="Times New Roman" w:hAnsi="Times New Roman" w:cs="Times New Roman"/>
          <w:sz w:val="28"/>
          <w:szCs w:val="28"/>
          <w:lang w:eastAsia="ru-RU"/>
        </w:rPr>
      </w:pPr>
    </w:p>
    <w:p w:rsidR="00E02A05" w:rsidRDefault="00E02A05" w:rsidP="00153DCB">
      <w:pPr>
        <w:ind w:firstLine="708"/>
        <w:jc w:val="both"/>
        <w:rPr>
          <w:rFonts w:ascii="Times New Roman" w:eastAsia="Times New Roman" w:hAnsi="Times New Roman" w:cs="Times New Roman"/>
          <w:sz w:val="28"/>
          <w:szCs w:val="28"/>
          <w:lang w:eastAsia="ru-RU"/>
        </w:rPr>
      </w:pPr>
    </w:p>
    <w:p w:rsidR="00E02A05" w:rsidRDefault="00E02A05" w:rsidP="00153DCB">
      <w:pPr>
        <w:ind w:firstLine="708"/>
        <w:jc w:val="both"/>
        <w:rPr>
          <w:rFonts w:ascii="Times New Roman" w:eastAsia="Times New Roman" w:hAnsi="Times New Roman" w:cs="Times New Roman"/>
          <w:sz w:val="28"/>
          <w:szCs w:val="28"/>
          <w:lang w:eastAsia="ru-RU"/>
        </w:rPr>
      </w:pPr>
    </w:p>
    <w:p w:rsidR="00E02A05" w:rsidRDefault="00E02A05" w:rsidP="00153DCB">
      <w:pPr>
        <w:ind w:firstLine="708"/>
        <w:jc w:val="both"/>
        <w:rPr>
          <w:rFonts w:ascii="Times New Roman" w:eastAsia="Times New Roman" w:hAnsi="Times New Roman" w:cs="Times New Roman"/>
          <w:sz w:val="28"/>
          <w:szCs w:val="28"/>
          <w:lang w:eastAsia="ru-RU"/>
        </w:rPr>
      </w:pPr>
    </w:p>
    <w:p w:rsidR="00E02A05" w:rsidRDefault="00E02A05" w:rsidP="00153DCB">
      <w:pPr>
        <w:ind w:firstLine="708"/>
        <w:jc w:val="both"/>
        <w:rPr>
          <w:rFonts w:ascii="Times New Roman" w:eastAsia="Times New Roman" w:hAnsi="Times New Roman" w:cs="Times New Roman"/>
          <w:sz w:val="28"/>
          <w:szCs w:val="28"/>
          <w:lang w:eastAsia="ru-RU"/>
        </w:rPr>
      </w:pPr>
    </w:p>
    <w:p w:rsidR="00E02A05" w:rsidRDefault="00E02A05" w:rsidP="00153DCB">
      <w:pPr>
        <w:ind w:firstLine="708"/>
        <w:jc w:val="both"/>
        <w:rPr>
          <w:rFonts w:ascii="Times New Roman" w:eastAsia="Times New Roman" w:hAnsi="Times New Roman" w:cs="Times New Roman"/>
          <w:sz w:val="28"/>
          <w:szCs w:val="28"/>
          <w:lang w:eastAsia="ru-RU"/>
        </w:rPr>
      </w:pPr>
    </w:p>
    <w:p w:rsidR="00E02A05" w:rsidRDefault="00E02A05" w:rsidP="00153DCB">
      <w:pPr>
        <w:ind w:firstLine="708"/>
        <w:jc w:val="both"/>
        <w:rPr>
          <w:rFonts w:ascii="Times New Roman" w:eastAsia="Times New Roman" w:hAnsi="Times New Roman" w:cs="Times New Roman"/>
          <w:sz w:val="28"/>
          <w:szCs w:val="28"/>
          <w:lang w:eastAsia="ru-RU"/>
        </w:rPr>
      </w:pPr>
    </w:p>
    <w:p w:rsidR="00E02A05" w:rsidRDefault="00E02A05" w:rsidP="00153DCB">
      <w:pPr>
        <w:ind w:firstLine="708"/>
        <w:jc w:val="both"/>
        <w:rPr>
          <w:rFonts w:ascii="Times New Roman" w:eastAsia="Times New Roman" w:hAnsi="Times New Roman" w:cs="Times New Roman"/>
          <w:sz w:val="28"/>
          <w:szCs w:val="28"/>
          <w:lang w:eastAsia="ru-RU"/>
        </w:rPr>
      </w:pPr>
    </w:p>
    <w:p w:rsidR="00E02A05" w:rsidRDefault="00E02A05" w:rsidP="00153DCB">
      <w:pPr>
        <w:ind w:firstLine="708"/>
        <w:jc w:val="both"/>
        <w:rPr>
          <w:rFonts w:ascii="Times New Roman" w:eastAsia="Times New Roman" w:hAnsi="Times New Roman" w:cs="Times New Roman"/>
          <w:sz w:val="28"/>
          <w:szCs w:val="28"/>
          <w:lang w:eastAsia="ru-RU"/>
        </w:rPr>
      </w:pPr>
    </w:p>
    <w:p w:rsidR="00E02A05" w:rsidRDefault="00E02A05" w:rsidP="00153DCB">
      <w:pPr>
        <w:ind w:firstLine="708"/>
        <w:jc w:val="both"/>
        <w:rPr>
          <w:rFonts w:ascii="Times New Roman" w:eastAsia="Times New Roman" w:hAnsi="Times New Roman" w:cs="Times New Roman"/>
          <w:sz w:val="28"/>
          <w:szCs w:val="28"/>
          <w:lang w:eastAsia="ru-RU"/>
        </w:rPr>
      </w:pPr>
    </w:p>
    <w:p w:rsidR="00E02A05" w:rsidRDefault="00E02A05" w:rsidP="00153DCB">
      <w:pPr>
        <w:ind w:firstLine="708"/>
        <w:jc w:val="both"/>
        <w:rPr>
          <w:rFonts w:ascii="Times New Roman" w:eastAsia="Times New Roman" w:hAnsi="Times New Roman" w:cs="Times New Roman"/>
          <w:sz w:val="28"/>
          <w:szCs w:val="28"/>
          <w:lang w:eastAsia="ru-RU"/>
        </w:rPr>
      </w:pPr>
    </w:p>
    <w:p w:rsidR="00E02A05" w:rsidRDefault="00E02A05" w:rsidP="00153DCB">
      <w:pPr>
        <w:ind w:firstLine="708"/>
        <w:jc w:val="both"/>
        <w:rPr>
          <w:rFonts w:ascii="Times New Roman" w:eastAsia="Times New Roman" w:hAnsi="Times New Roman" w:cs="Times New Roman"/>
          <w:sz w:val="28"/>
          <w:szCs w:val="28"/>
          <w:lang w:eastAsia="ru-RU"/>
        </w:rPr>
      </w:pPr>
    </w:p>
    <w:p w:rsidR="00E02A05" w:rsidRPr="00465948" w:rsidRDefault="00E02A05" w:rsidP="00E02A05">
      <w:pPr>
        <w:pStyle w:val="ConsPlusNormal"/>
        <w:ind w:left="3540" w:firstLine="708"/>
        <w:outlineLvl w:val="1"/>
        <w:rPr>
          <w:rFonts w:ascii="Times New Roman" w:hAnsi="Times New Roman" w:cs="Times New Roman"/>
          <w:sz w:val="28"/>
          <w:szCs w:val="28"/>
        </w:rPr>
      </w:pPr>
      <w:r w:rsidRPr="00465948">
        <w:rPr>
          <w:rFonts w:ascii="Times New Roman" w:hAnsi="Times New Roman" w:cs="Times New Roman"/>
          <w:sz w:val="28"/>
          <w:szCs w:val="28"/>
        </w:rPr>
        <w:lastRenderedPageBreak/>
        <w:t>Приложение №</w:t>
      </w:r>
      <w:r w:rsidRPr="00465948">
        <w:rPr>
          <w:rFonts w:ascii="Times New Roman" w:hAnsi="Times New Roman" w:cs="Times New Roman"/>
          <w:sz w:val="28"/>
          <w:szCs w:val="28"/>
        </w:rPr>
        <w:t xml:space="preserve"> 1</w:t>
      </w:r>
    </w:p>
    <w:p w:rsidR="00E02A05" w:rsidRPr="00465948" w:rsidRDefault="00E02A05" w:rsidP="00E02A05">
      <w:pPr>
        <w:pStyle w:val="ConsPlusTitle"/>
        <w:ind w:left="4248"/>
        <w:rPr>
          <w:rFonts w:ascii="Times New Roman" w:hAnsi="Times New Roman" w:cs="Times New Roman"/>
          <w:b w:val="0"/>
          <w:bCs/>
          <w:sz w:val="28"/>
          <w:szCs w:val="28"/>
        </w:rPr>
      </w:pPr>
      <w:proofErr w:type="gramStart"/>
      <w:r w:rsidRPr="00465948">
        <w:rPr>
          <w:rFonts w:ascii="Times New Roman" w:hAnsi="Times New Roman" w:cs="Times New Roman"/>
          <w:b w:val="0"/>
          <w:sz w:val="28"/>
          <w:szCs w:val="28"/>
        </w:rPr>
        <w:t xml:space="preserve">к </w:t>
      </w:r>
      <w:r w:rsidRPr="00465948">
        <w:rPr>
          <w:rFonts w:ascii="Times New Roman" w:hAnsi="Times New Roman" w:cs="Times New Roman"/>
          <w:b w:val="0"/>
          <w:bCs/>
          <w:sz w:val="28"/>
          <w:szCs w:val="28"/>
        </w:rPr>
        <w:t>Извещени</w:t>
      </w:r>
      <w:r w:rsidRPr="00465948">
        <w:rPr>
          <w:rFonts w:ascii="Times New Roman" w:hAnsi="Times New Roman" w:cs="Times New Roman"/>
          <w:b w:val="0"/>
          <w:bCs/>
          <w:sz w:val="28"/>
          <w:szCs w:val="28"/>
        </w:rPr>
        <w:t xml:space="preserve">ю </w:t>
      </w:r>
      <w:r w:rsidRPr="00465948">
        <w:rPr>
          <w:rFonts w:ascii="Times New Roman" w:hAnsi="Times New Roman" w:cs="Times New Roman"/>
          <w:b w:val="0"/>
          <w:bCs/>
          <w:sz w:val="28"/>
          <w:szCs w:val="28"/>
        </w:rPr>
        <w:t>о проведении отбора юридических лиц, индивидуальных предпринимателей, осуществляющих деятельность по</w:t>
      </w:r>
      <w:r w:rsidRPr="00465948">
        <w:rPr>
          <w:rFonts w:ascii="Times New Roman" w:hAnsi="Times New Roman" w:cs="Times New Roman"/>
          <w:b w:val="0"/>
          <w:bCs/>
          <w:sz w:val="28"/>
          <w:szCs w:val="28"/>
        </w:rPr>
        <w:br/>
        <w:t xml:space="preserve"> управлению многоквартирными домами на получение субсидии  из бюджета городского округа Люберцы на погашение просроченной задолженности перед </w:t>
      </w:r>
      <w:proofErr w:type="spellStart"/>
      <w:r w:rsidRPr="00465948">
        <w:rPr>
          <w:rFonts w:ascii="Times New Roman" w:hAnsi="Times New Roman" w:cs="Times New Roman"/>
          <w:b w:val="0"/>
          <w:bCs/>
          <w:sz w:val="28"/>
          <w:szCs w:val="28"/>
        </w:rPr>
        <w:t>ресурсоснабжающими</w:t>
      </w:r>
      <w:proofErr w:type="spellEnd"/>
      <w:r w:rsidRPr="00465948">
        <w:rPr>
          <w:rFonts w:ascii="Times New Roman" w:hAnsi="Times New Roman" w:cs="Times New Roman"/>
          <w:b w:val="0"/>
          <w:bCs/>
          <w:sz w:val="28"/>
          <w:szCs w:val="28"/>
        </w:rPr>
        <w:t xml:space="preserve"> организациями  за тепловую энергию, образовавшейся в связи с задолженностью и  связанных с производством и оказанием коммунальных услуг по горячему водоснабжению, использованному для содержания общего имущества  в многоквартирном доме</w:t>
      </w:r>
      <w:proofErr w:type="gramEnd"/>
    </w:p>
    <w:p w:rsidR="00E02A05" w:rsidRPr="00465948" w:rsidRDefault="00E02A05" w:rsidP="00E02A05">
      <w:pPr>
        <w:rPr>
          <w:rFonts w:ascii="Times New Roman" w:hAnsi="Times New Roman" w:cs="Times New Roman"/>
          <w:bCs/>
          <w:sz w:val="28"/>
          <w:szCs w:val="28"/>
        </w:rPr>
      </w:pPr>
    </w:p>
    <w:p w:rsidR="00E02A05" w:rsidRPr="00465948" w:rsidRDefault="00E02A05" w:rsidP="00E02A05">
      <w:pPr>
        <w:pStyle w:val="ConsPlusTitle"/>
        <w:ind w:left="4248"/>
        <w:outlineLvl w:val="1"/>
        <w:rPr>
          <w:rFonts w:ascii="Times New Roman" w:hAnsi="Times New Roman" w:cs="Times New Roman"/>
          <w:b w:val="0"/>
          <w:sz w:val="28"/>
          <w:szCs w:val="28"/>
        </w:rPr>
      </w:pPr>
    </w:p>
    <w:tbl>
      <w:tblPr>
        <w:tblW w:w="5186" w:type="pct"/>
        <w:tblInd w:w="-364" w:type="dxa"/>
        <w:tblLayout w:type="fixed"/>
        <w:tblCellMar>
          <w:top w:w="102" w:type="dxa"/>
          <w:left w:w="62" w:type="dxa"/>
          <w:bottom w:w="102" w:type="dxa"/>
          <w:right w:w="62" w:type="dxa"/>
        </w:tblCellMar>
        <w:tblLook w:val="0000" w:firstRow="0" w:lastRow="0" w:firstColumn="0" w:lastColumn="0" w:noHBand="0" w:noVBand="0"/>
      </w:tblPr>
      <w:tblGrid>
        <w:gridCol w:w="36"/>
        <w:gridCol w:w="1198"/>
        <w:gridCol w:w="1309"/>
        <w:gridCol w:w="2498"/>
        <w:gridCol w:w="3415"/>
        <w:gridCol w:w="694"/>
        <w:gridCol w:w="1187"/>
        <w:gridCol w:w="375"/>
      </w:tblGrid>
      <w:tr w:rsidR="00BE6B8B" w:rsidRPr="00BE6B8B" w:rsidTr="00A12D9F">
        <w:trPr>
          <w:gridBefore w:val="1"/>
          <w:gridAfter w:val="3"/>
          <w:wBefore w:w="17" w:type="pct"/>
          <w:wAfter w:w="1053" w:type="pct"/>
        </w:trPr>
        <w:tc>
          <w:tcPr>
            <w:tcW w:w="2336" w:type="pct"/>
            <w:gridSpan w:val="3"/>
            <w:tcBorders>
              <w:top w:val="nil"/>
              <w:left w:val="nil"/>
              <w:bottom w:val="nil"/>
              <w:right w:val="nil"/>
            </w:tcBorders>
          </w:tcPr>
          <w:p w:rsidR="00E02A05" w:rsidRPr="00BE6B8B" w:rsidRDefault="00E02A05" w:rsidP="00A12D9F">
            <w:pPr>
              <w:pStyle w:val="ConsPlusNormal"/>
              <w:rPr>
                <w:rFonts w:ascii="Times New Roman" w:hAnsi="Times New Roman" w:cs="Times New Roman"/>
                <w:sz w:val="28"/>
                <w:szCs w:val="28"/>
              </w:rPr>
            </w:pPr>
            <w:r w:rsidRPr="00BE6B8B">
              <w:rPr>
                <w:rFonts w:ascii="Times New Roman" w:hAnsi="Times New Roman" w:cs="Times New Roman"/>
                <w:sz w:val="28"/>
                <w:szCs w:val="28"/>
              </w:rPr>
              <w:t>Исх. № ____ от __________ 202__ г.</w:t>
            </w:r>
          </w:p>
        </w:tc>
        <w:tc>
          <w:tcPr>
            <w:tcW w:w="1594" w:type="pct"/>
            <w:tcBorders>
              <w:top w:val="nil"/>
              <w:left w:val="nil"/>
              <w:bottom w:val="nil"/>
              <w:right w:val="nil"/>
            </w:tcBorders>
          </w:tcPr>
          <w:p w:rsidR="00E02A05" w:rsidRPr="00BE6B8B" w:rsidRDefault="00E02A05" w:rsidP="00A12D9F">
            <w:pPr>
              <w:pStyle w:val="ConsPlusNormal"/>
              <w:rPr>
                <w:rFonts w:ascii="Times New Roman" w:hAnsi="Times New Roman" w:cs="Times New Roman"/>
                <w:sz w:val="28"/>
                <w:szCs w:val="28"/>
              </w:rPr>
            </w:pPr>
            <w:r w:rsidRPr="00BE6B8B">
              <w:rPr>
                <w:rFonts w:ascii="Times New Roman" w:hAnsi="Times New Roman" w:cs="Times New Roman"/>
                <w:sz w:val="28"/>
                <w:szCs w:val="28"/>
              </w:rPr>
              <w:t>В администрацию городского округа Люберцы Московской области</w:t>
            </w:r>
          </w:p>
          <w:p w:rsidR="00E02A05" w:rsidRPr="00BE6B8B" w:rsidRDefault="00E02A05" w:rsidP="00A12D9F">
            <w:pPr>
              <w:pStyle w:val="ConsPlusNormal"/>
              <w:rPr>
                <w:rFonts w:ascii="Times New Roman" w:hAnsi="Times New Roman" w:cs="Times New Roman"/>
                <w:sz w:val="28"/>
                <w:szCs w:val="28"/>
              </w:rPr>
            </w:pPr>
          </w:p>
        </w:tc>
      </w:tr>
      <w:bookmarkStart w:id="0" w:name="P620"/>
      <w:bookmarkEnd w:id="0"/>
      <w:tr w:rsidR="00BE6B8B" w:rsidRPr="00BE6B8B" w:rsidTr="00A12D9F">
        <w:trPr>
          <w:gridBefore w:val="1"/>
          <w:gridAfter w:val="1"/>
          <w:wBefore w:w="17" w:type="pct"/>
          <w:wAfter w:w="175" w:type="pct"/>
        </w:trPr>
        <w:tc>
          <w:tcPr>
            <w:tcW w:w="4808" w:type="pct"/>
            <w:gridSpan w:val="6"/>
            <w:tcBorders>
              <w:top w:val="nil"/>
              <w:left w:val="nil"/>
              <w:bottom w:val="nil"/>
              <w:right w:val="nil"/>
            </w:tcBorders>
          </w:tcPr>
          <w:p w:rsidR="00E02A05" w:rsidRPr="00BE6B8B" w:rsidRDefault="00E02A05" w:rsidP="00A12D9F">
            <w:pPr>
              <w:pStyle w:val="ConsPlusNormal"/>
              <w:jc w:val="center"/>
              <w:rPr>
                <w:rFonts w:ascii="Times New Roman" w:hAnsi="Times New Roman" w:cs="Times New Roman"/>
                <w:b/>
                <w:sz w:val="28"/>
                <w:szCs w:val="28"/>
              </w:rPr>
            </w:pPr>
            <w:r w:rsidRPr="00BE6B8B">
              <w:rPr>
                <w:rFonts w:ascii="Times New Roman" w:hAnsi="Times New Roman" w:cs="Times New Roman"/>
                <w:sz w:val="28"/>
                <w:szCs w:val="28"/>
              </w:rPr>
              <w:fldChar w:fldCharType="begin"/>
            </w:r>
            <w:r w:rsidRPr="00BE6B8B">
              <w:rPr>
                <w:rFonts w:ascii="Times New Roman" w:hAnsi="Times New Roman" w:cs="Times New Roman"/>
                <w:sz w:val="28"/>
                <w:szCs w:val="28"/>
              </w:rPr>
              <w:instrText xml:space="preserve"> HYPERLINK \l "P620" </w:instrText>
            </w:r>
            <w:r w:rsidRPr="00BE6B8B">
              <w:rPr>
                <w:rFonts w:ascii="Times New Roman" w:hAnsi="Times New Roman" w:cs="Times New Roman"/>
                <w:sz w:val="28"/>
                <w:szCs w:val="28"/>
              </w:rPr>
              <w:fldChar w:fldCharType="separate"/>
            </w:r>
            <w:r w:rsidRPr="00BE6B8B">
              <w:rPr>
                <w:rFonts w:ascii="Times New Roman" w:hAnsi="Times New Roman" w:cs="Times New Roman"/>
                <w:b/>
                <w:sz w:val="28"/>
                <w:szCs w:val="28"/>
              </w:rPr>
              <w:t>Заявка</w:t>
            </w:r>
            <w:r w:rsidRPr="00BE6B8B">
              <w:rPr>
                <w:rFonts w:ascii="Times New Roman" w:hAnsi="Times New Roman" w:cs="Times New Roman"/>
                <w:b/>
                <w:sz w:val="28"/>
                <w:szCs w:val="28"/>
              </w:rPr>
              <w:fldChar w:fldCharType="end"/>
            </w:r>
            <w:r w:rsidRPr="00BE6B8B">
              <w:rPr>
                <w:rFonts w:ascii="Times New Roman" w:hAnsi="Times New Roman" w:cs="Times New Roman"/>
                <w:b/>
                <w:sz w:val="28"/>
                <w:szCs w:val="28"/>
              </w:rPr>
              <w:t xml:space="preserve"> </w:t>
            </w:r>
          </w:p>
          <w:p w:rsidR="00E02A05" w:rsidRPr="00BE6B8B" w:rsidRDefault="00E02A05" w:rsidP="00A12D9F">
            <w:pPr>
              <w:pStyle w:val="ConsPlusNormal"/>
              <w:jc w:val="center"/>
              <w:rPr>
                <w:rFonts w:ascii="Times New Roman" w:hAnsi="Times New Roman" w:cs="Times New Roman"/>
                <w:b/>
                <w:sz w:val="28"/>
                <w:szCs w:val="28"/>
              </w:rPr>
            </w:pPr>
            <w:r w:rsidRPr="00BE6B8B">
              <w:rPr>
                <w:rFonts w:ascii="Times New Roman" w:hAnsi="Times New Roman" w:cs="Times New Roman"/>
                <w:b/>
                <w:sz w:val="28"/>
                <w:szCs w:val="28"/>
              </w:rPr>
              <w:t xml:space="preserve">на получение субсидии из бюджета городского округа Люберцы Московской области на возмещение фактически недополученных доходов, связанных с производством и оказанием коммунальных услуг, юридическими лицами, индивидуальными предпринимателями, осуществляющими деятельность по управлению многоквартирными домами </w:t>
            </w:r>
          </w:p>
        </w:tc>
      </w:tr>
      <w:tr w:rsidR="00BE6B8B" w:rsidRPr="00BE6B8B" w:rsidTr="00A12D9F">
        <w:trPr>
          <w:gridBefore w:val="1"/>
          <w:gridAfter w:val="1"/>
          <w:wBefore w:w="17" w:type="pct"/>
          <w:wAfter w:w="175" w:type="pct"/>
          <w:trHeight w:val="2301"/>
        </w:trPr>
        <w:tc>
          <w:tcPr>
            <w:tcW w:w="4808" w:type="pct"/>
            <w:gridSpan w:val="6"/>
            <w:tcBorders>
              <w:top w:val="nil"/>
              <w:left w:val="nil"/>
              <w:bottom w:val="nil"/>
              <w:right w:val="nil"/>
            </w:tcBorders>
          </w:tcPr>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1. Основные сведения об участнике отбора:</w:t>
            </w:r>
          </w:p>
          <w:p w:rsidR="00E02A05" w:rsidRPr="00BE6B8B" w:rsidRDefault="00E02A05" w:rsidP="00A12D9F">
            <w:pPr>
              <w:pStyle w:val="ConsPlusNormal"/>
              <w:jc w:val="both"/>
              <w:rPr>
                <w:rFonts w:ascii="Times New Roman" w:hAnsi="Times New Roman" w:cs="Times New Roman"/>
                <w:sz w:val="28"/>
                <w:szCs w:val="28"/>
              </w:rPr>
            </w:pPr>
          </w:p>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Полное наименование организации (ФИО индивидуального предпринимателя): ___________________________________________________________________</w:t>
            </w:r>
          </w:p>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___________________________________________________________________</w:t>
            </w:r>
          </w:p>
          <w:p w:rsidR="00E02A05" w:rsidRPr="00BE6B8B" w:rsidRDefault="00E02A05" w:rsidP="00A12D9F">
            <w:pPr>
              <w:pStyle w:val="ConsPlusNormal"/>
              <w:jc w:val="both"/>
              <w:rPr>
                <w:rFonts w:ascii="Times New Roman" w:hAnsi="Times New Roman" w:cs="Times New Roman"/>
                <w:sz w:val="28"/>
                <w:szCs w:val="28"/>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22"/>
              <w:gridCol w:w="6946"/>
            </w:tblGrid>
            <w:tr w:rsidR="00E02A05" w:rsidRPr="00BE6B8B" w:rsidTr="00A12D9F">
              <w:tc>
                <w:tcPr>
                  <w:tcW w:w="2622" w:type="dxa"/>
                </w:tcPr>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Дата регистрации</w:t>
                  </w:r>
                </w:p>
              </w:tc>
              <w:tc>
                <w:tcPr>
                  <w:tcW w:w="6946" w:type="dxa"/>
                </w:tcPr>
                <w:p w:rsidR="00E02A05" w:rsidRPr="00BE6B8B" w:rsidRDefault="00E02A05" w:rsidP="00A12D9F">
                  <w:pPr>
                    <w:pStyle w:val="ConsPlusNormal"/>
                    <w:ind w:firstLine="500"/>
                    <w:jc w:val="both"/>
                    <w:rPr>
                      <w:rFonts w:ascii="Times New Roman" w:hAnsi="Times New Roman" w:cs="Times New Roman"/>
                      <w:sz w:val="28"/>
                      <w:szCs w:val="28"/>
                    </w:rPr>
                  </w:pPr>
                </w:p>
              </w:tc>
            </w:tr>
            <w:tr w:rsidR="00E02A05" w:rsidRPr="00BE6B8B" w:rsidTr="00A12D9F">
              <w:tc>
                <w:tcPr>
                  <w:tcW w:w="2622" w:type="dxa"/>
                </w:tcPr>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ОГРН</w:t>
                  </w:r>
                </w:p>
              </w:tc>
              <w:tc>
                <w:tcPr>
                  <w:tcW w:w="6946" w:type="dxa"/>
                </w:tcPr>
                <w:p w:rsidR="00E02A05" w:rsidRPr="00BE6B8B" w:rsidRDefault="00E02A05" w:rsidP="00A12D9F">
                  <w:pPr>
                    <w:pStyle w:val="ConsPlusNormal"/>
                    <w:jc w:val="both"/>
                    <w:rPr>
                      <w:rFonts w:ascii="Times New Roman" w:hAnsi="Times New Roman" w:cs="Times New Roman"/>
                      <w:sz w:val="28"/>
                      <w:szCs w:val="28"/>
                    </w:rPr>
                  </w:pPr>
                </w:p>
              </w:tc>
            </w:tr>
            <w:tr w:rsidR="00E02A05" w:rsidRPr="00BE6B8B" w:rsidTr="00A12D9F">
              <w:tc>
                <w:tcPr>
                  <w:tcW w:w="2622" w:type="dxa"/>
                </w:tcPr>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ИНН</w:t>
                  </w:r>
                </w:p>
              </w:tc>
              <w:tc>
                <w:tcPr>
                  <w:tcW w:w="6946" w:type="dxa"/>
                </w:tcPr>
                <w:p w:rsidR="00E02A05" w:rsidRPr="00BE6B8B" w:rsidRDefault="00E02A05" w:rsidP="00A12D9F">
                  <w:pPr>
                    <w:pStyle w:val="ConsPlusNormal"/>
                    <w:jc w:val="both"/>
                    <w:rPr>
                      <w:rFonts w:ascii="Times New Roman" w:hAnsi="Times New Roman" w:cs="Times New Roman"/>
                      <w:sz w:val="28"/>
                      <w:szCs w:val="28"/>
                    </w:rPr>
                  </w:pPr>
                </w:p>
              </w:tc>
            </w:tr>
            <w:tr w:rsidR="00E02A05" w:rsidRPr="00BE6B8B" w:rsidTr="00A12D9F">
              <w:tc>
                <w:tcPr>
                  <w:tcW w:w="2622" w:type="dxa"/>
                </w:tcPr>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КПП</w:t>
                  </w:r>
                </w:p>
              </w:tc>
              <w:tc>
                <w:tcPr>
                  <w:tcW w:w="6946" w:type="dxa"/>
                </w:tcPr>
                <w:p w:rsidR="00E02A05" w:rsidRPr="00BE6B8B" w:rsidRDefault="00E02A05" w:rsidP="00A12D9F">
                  <w:pPr>
                    <w:pStyle w:val="ConsPlusNormal"/>
                    <w:jc w:val="both"/>
                    <w:rPr>
                      <w:rFonts w:ascii="Times New Roman" w:hAnsi="Times New Roman" w:cs="Times New Roman"/>
                      <w:sz w:val="28"/>
                      <w:szCs w:val="28"/>
                    </w:rPr>
                  </w:pPr>
                </w:p>
              </w:tc>
            </w:tr>
          </w:tbl>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Ф.И.О. руководителя, должность ______________________________________</w:t>
            </w:r>
          </w:p>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___________________________________________________________________</w:t>
            </w:r>
          </w:p>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lastRenderedPageBreak/>
              <w:t>Адрес места нахождения (места регистрации) / места жительства (для ИП):</w:t>
            </w:r>
          </w:p>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___________________________________________________________________</w:t>
            </w:r>
          </w:p>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Почтовый адрес для направления корреспонденции:</w:t>
            </w:r>
          </w:p>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___________________________________________________________________</w:t>
            </w:r>
          </w:p>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Адрес места ведения бизнеса: _________________________________________</w:t>
            </w:r>
          </w:p>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 xml:space="preserve">Телефон ___________________________________________________________ </w:t>
            </w:r>
          </w:p>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Адрес электронной почты ____________________________________________</w:t>
            </w:r>
          </w:p>
        </w:tc>
      </w:tr>
      <w:tr w:rsidR="00BE6B8B" w:rsidRPr="00BE6B8B" w:rsidTr="00A12D9F">
        <w:trPr>
          <w:gridBefore w:val="1"/>
          <w:gridAfter w:val="2"/>
          <w:wBefore w:w="17" w:type="pct"/>
          <w:wAfter w:w="729" w:type="pct"/>
        </w:trPr>
        <w:tc>
          <w:tcPr>
            <w:tcW w:w="4254" w:type="pct"/>
            <w:gridSpan w:val="5"/>
            <w:tcBorders>
              <w:top w:val="nil"/>
              <w:left w:val="nil"/>
              <w:bottom w:val="nil"/>
              <w:right w:val="nil"/>
            </w:tcBorders>
          </w:tcPr>
          <w:p w:rsidR="00E02A05" w:rsidRPr="00BE6B8B" w:rsidRDefault="00E02A05" w:rsidP="00A12D9F">
            <w:pPr>
              <w:pStyle w:val="ConsPlusNormal"/>
              <w:rPr>
                <w:rFonts w:ascii="Times New Roman" w:hAnsi="Times New Roman" w:cs="Times New Roman"/>
                <w:sz w:val="28"/>
                <w:szCs w:val="28"/>
              </w:rPr>
            </w:pPr>
            <w:r w:rsidRPr="00BE6B8B">
              <w:rPr>
                <w:rFonts w:ascii="Times New Roman" w:hAnsi="Times New Roman" w:cs="Times New Roman"/>
                <w:sz w:val="28"/>
                <w:szCs w:val="28"/>
              </w:rPr>
              <w:lastRenderedPageBreak/>
              <w:t>Банковские реквизиты ___________________________________________________________________________________</w:t>
            </w:r>
          </w:p>
          <w:p w:rsidR="00E02A05" w:rsidRPr="00BE6B8B" w:rsidRDefault="00E02A05" w:rsidP="00A12D9F">
            <w:pPr>
              <w:pStyle w:val="ConsPlusNormal"/>
              <w:jc w:val="center"/>
              <w:rPr>
                <w:rFonts w:ascii="Times New Roman" w:hAnsi="Times New Roman" w:cs="Times New Roman"/>
                <w:sz w:val="28"/>
                <w:szCs w:val="28"/>
              </w:rPr>
            </w:pPr>
            <w:r w:rsidRPr="00BE6B8B">
              <w:rPr>
                <w:rFonts w:ascii="Times New Roman" w:hAnsi="Times New Roman" w:cs="Times New Roman"/>
                <w:sz w:val="28"/>
                <w:szCs w:val="28"/>
              </w:rPr>
              <w:t>(наименование банка, расчетный счет в банке, корреспондентский счет банка, БИК, ИНН, КПП банка)</w:t>
            </w:r>
          </w:p>
          <w:p w:rsidR="00E02A05" w:rsidRPr="00BE6B8B" w:rsidRDefault="00E02A05" w:rsidP="00A12D9F">
            <w:pPr>
              <w:pStyle w:val="ConsPlusNormal"/>
              <w:jc w:val="center"/>
              <w:rPr>
                <w:rFonts w:ascii="Times New Roman" w:hAnsi="Times New Roman" w:cs="Times New Roman"/>
                <w:sz w:val="28"/>
                <w:szCs w:val="28"/>
              </w:rPr>
            </w:pPr>
          </w:p>
          <w:p w:rsidR="00E02A05" w:rsidRPr="00BE6B8B" w:rsidRDefault="00E02A05" w:rsidP="00A12D9F">
            <w:pPr>
              <w:pStyle w:val="ConsPlusNormal"/>
              <w:rPr>
                <w:rFonts w:ascii="Times New Roman" w:hAnsi="Times New Roman" w:cs="Times New Roman"/>
                <w:sz w:val="28"/>
                <w:szCs w:val="28"/>
              </w:rPr>
            </w:pPr>
            <w:r w:rsidRPr="00BE6B8B">
              <w:rPr>
                <w:rFonts w:ascii="Times New Roman" w:hAnsi="Times New Roman" w:cs="Times New Roman"/>
                <w:sz w:val="28"/>
                <w:szCs w:val="28"/>
              </w:rPr>
              <w:t>Главный бухгалтер (Ф.И.О., тел.) ___________________________________________________________________</w:t>
            </w:r>
          </w:p>
          <w:p w:rsidR="00E02A05" w:rsidRPr="00BE6B8B" w:rsidRDefault="00E02A05" w:rsidP="00A12D9F">
            <w:pPr>
              <w:pStyle w:val="ConsPlusNormal"/>
              <w:jc w:val="both"/>
              <w:rPr>
                <w:rFonts w:ascii="Times New Roman" w:hAnsi="Times New Roman" w:cs="Times New Roman"/>
                <w:sz w:val="28"/>
                <w:szCs w:val="28"/>
              </w:rPr>
            </w:pPr>
          </w:p>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2. К Заявке прилагаются следующие документы:</w:t>
            </w:r>
          </w:p>
          <w:p w:rsidR="00E02A05" w:rsidRPr="00BE6B8B" w:rsidRDefault="00E02A05" w:rsidP="00A12D9F">
            <w:pPr>
              <w:pStyle w:val="ConsPlusNormal"/>
              <w:jc w:val="both"/>
              <w:rPr>
                <w:rFonts w:ascii="Times New Roman" w:hAnsi="Times New Roman" w:cs="Times New Roman"/>
                <w:sz w:val="28"/>
                <w:szCs w:val="28"/>
              </w:rPr>
            </w:pPr>
          </w:p>
        </w:tc>
      </w:tr>
      <w:tr w:rsidR="00BE6B8B" w:rsidRPr="00BE6B8B" w:rsidTr="00A12D9F">
        <w:tblPrEx>
          <w:tblCellMar>
            <w:top w:w="0" w:type="dxa"/>
            <w:left w:w="108" w:type="dxa"/>
            <w:bottom w:w="0" w:type="dxa"/>
            <w:right w:w="108" w:type="dxa"/>
          </w:tblCellMar>
          <w:tblLook w:val="04A0" w:firstRow="1" w:lastRow="0" w:firstColumn="1" w:lastColumn="0" w:noHBand="0" w:noVBand="1"/>
        </w:tblPrEx>
        <w:trPr>
          <w:trHeight w:val="960"/>
        </w:trPr>
        <w:tc>
          <w:tcPr>
            <w:tcW w:w="576" w:type="pct"/>
            <w:gridSpan w:val="2"/>
            <w:tcBorders>
              <w:top w:val="single" w:sz="8" w:space="0" w:color="auto"/>
              <w:left w:val="single" w:sz="8" w:space="0" w:color="auto"/>
              <w:bottom w:val="single" w:sz="8" w:space="0" w:color="auto"/>
              <w:right w:val="single" w:sz="8"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xml:space="preserve">№ </w:t>
            </w:r>
            <w:proofErr w:type="gramStart"/>
            <w:r w:rsidRPr="00BE6B8B">
              <w:rPr>
                <w:rFonts w:ascii="Times New Roman" w:eastAsia="Times New Roman" w:hAnsi="Times New Roman" w:cs="Times New Roman"/>
                <w:sz w:val="28"/>
                <w:szCs w:val="28"/>
                <w:lang w:eastAsia="ru-RU"/>
              </w:rPr>
              <w:t>п</w:t>
            </w:r>
            <w:proofErr w:type="gramEnd"/>
            <w:r w:rsidRPr="00BE6B8B">
              <w:rPr>
                <w:rFonts w:ascii="Times New Roman" w:eastAsia="Times New Roman" w:hAnsi="Times New Roman" w:cs="Times New Roman"/>
                <w:sz w:val="28"/>
                <w:szCs w:val="28"/>
                <w:lang w:eastAsia="ru-RU"/>
              </w:rPr>
              <w:t>/п</w:t>
            </w:r>
          </w:p>
        </w:tc>
        <w:tc>
          <w:tcPr>
            <w:tcW w:w="611" w:type="pct"/>
            <w:tcBorders>
              <w:top w:val="single" w:sz="8" w:space="0" w:color="auto"/>
              <w:left w:val="nil"/>
              <w:bottom w:val="single" w:sz="8" w:space="0" w:color="auto"/>
              <w:right w:val="single" w:sz="8"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proofErr w:type="gramStart"/>
            <w:r w:rsidRPr="00BE6B8B">
              <w:rPr>
                <w:rFonts w:ascii="Times New Roman" w:eastAsia="Times New Roman" w:hAnsi="Times New Roman" w:cs="Times New Roman"/>
                <w:sz w:val="28"/>
                <w:szCs w:val="28"/>
                <w:lang w:eastAsia="ru-RU"/>
              </w:rPr>
              <w:t>п</w:t>
            </w:r>
            <w:proofErr w:type="gramEnd"/>
            <w:r w:rsidRPr="00BE6B8B">
              <w:rPr>
                <w:rFonts w:ascii="Times New Roman" w:eastAsia="Times New Roman" w:hAnsi="Times New Roman" w:cs="Times New Roman"/>
                <w:sz w:val="28"/>
                <w:szCs w:val="28"/>
                <w:lang w:eastAsia="ru-RU"/>
              </w:rPr>
              <w:t>/п  Порядка</w:t>
            </w:r>
          </w:p>
        </w:tc>
        <w:tc>
          <w:tcPr>
            <w:tcW w:w="3084" w:type="pct"/>
            <w:gridSpan w:val="3"/>
            <w:tcBorders>
              <w:top w:val="single" w:sz="8" w:space="0" w:color="auto"/>
              <w:left w:val="nil"/>
              <w:bottom w:val="single" w:sz="8" w:space="0" w:color="auto"/>
              <w:right w:val="single" w:sz="8"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Перечень документов, представляемых получателем субсидии, претендующим на получение субсидии:</w:t>
            </w:r>
          </w:p>
        </w:tc>
        <w:tc>
          <w:tcPr>
            <w:tcW w:w="729" w:type="pct"/>
            <w:gridSpan w:val="2"/>
            <w:tcBorders>
              <w:top w:val="single" w:sz="8" w:space="0" w:color="auto"/>
              <w:left w:val="nil"/>
              <w:bottom w:val="single" w:sz="8" w:space="0" w:color="auto"/>
              <w:right w:val="single" w:sz="8"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Количество листов</w:t>
            </w:r>
          </w:p>
        </w:tc>
      </w:tr>
      <w:tr w:rsidR="00BE6B8B" w:rsidRPr="00BE6B8B" w:rsidTr="00A12D9F">
        <w:tblPrEx>
          <w:tblCellMar>
            <w:top w:w="0" w:type="dxa"/>
            <w:left w:w="108" w:type="dxa"/>
            <w:bottom w:w="0" w:type="dxa"/>
            <w:right w:w="108" w:type="dxa"/>
          </w:tblCellMar>
          <w:tblLook w:val="04A0" w:firstRow="1" w:lastRow="0" w:firstColumn="1" w:lastColumn="0" w:noHBand="0" w:noVBand="1"/>
        </w:tblPrEx>
        <w:trPr>
          <w:trHeight w:val="126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1</w:t>
            </w:r>
          </w:p>
        </w:tc>
        <w:tc>
          <w:tcPr>
            <w:tcW w:w="611" w:type="pct"/>
            <w:tcBorders>
              <w:top w:val="single" w:sz="4" w:space="0" w:color="auto"/>
              <w:left w:val="nil"/>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2.5.1.</w:t>
            </w:r>
          </w:p>
        </w:tc>
        <w:tc>
          <w:tcPr>
            <w:tcW w:w="3084" w:type="pct"/>
            <w:gridSpan w:val="3"/>
            <w:tcBorders>
              <w:top w:val="single" w:sz="4" w:space="0" w:color="auto"/>
              <w:left w:val="nil"/>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tc>
        <w:tc>
          <w:tcPr>
            <w:tcW w:w="729" w:type="pct"/>
            <w:gridSpan w:val="2"/>
            <w:tcBorders>
              <w:top w:val="single" w:sz="4" w:space="0" w:color="auto"/>
              <w:left w:val="nil"/>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w:t>
            </w:r>
          </w:p>
        </w:tc>
      </w:tr>
      <w:tr w:rsidR="00BE6B8B" w:rsidRPr="00BE6B8B" w:rsidTr="00A12D9F">
        <w:tblPrEx>
          <w:tblCellMar>
            <w:top w:w="0" w:type="dxa"/>
            <w:left w:w="108" w:type="dxa"/>
            <w:bottom w:w="0" w:type="dxa"/>
            <w:right w:w="108" w:type="dxa"/>
          </w:tblCellMar>
          <w:tblLook w:val="04A0" w:firstRow="1" w:lastRow="0" w:firstColumn="1" w:lastColumn="0" w:noHBand="0" w:noVBand="1"/>
        </w:tblPrEx>
        <w:trPr>
          <w:trHeight w:val="1575"/>
        </w:trPr>
        <w:tc>
          <w:tcPr>
            <w:tcW w:w="576" w:type="pct"/>
            <w:gridSpan w:val="2"/>
            <w:tcBorders>
              <w:top w:val="nil"/>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w:t>
            </w:r>
          </w:p>
        </w:tc>
        <w:tc>
          <w:tcPr>
            <w:tcW w:w="611" w:type="pct"/>
            <w:tcBorders>
              <w:top w:val="nil"/>
              <w:left w:val="nil"/>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2.5.2.</w:t>
            </w:r>
          </w:p>
        </w:tc>
        <w:tc>
          <w:tcPr>
            <w:tcW w:w="3084" w:type="pct"/>
            <w:gridSpan w:val="3"/>
            <w:tcBorders>
              <w:top w:val="nil"/>
              <w:left w:val="nil"/>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 (в случае непредставления организацией такого документа Администрация запрашивает её самостоятельно).</w:t>
            </w:r>
          </w:p>
        </w:tc>
        <w:tc>
          <w:tcPr>
            <w:tcW w:w="729" w:type="pct"/>
            <w:gridSpan w:val="2"/>
            <w:tcBorders>
              <w:top w:val="nil"/>
              <w:left w:val="nil"/>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w:t>
            </w:r>
          </w:p>
        </w:tc>
      </w:tr>
      <w:tr w:rsidR="00BE6B8B" w:rsidRPr="00BE6B8B" w:rsidTr="00A12D9F">
        <w:tblPrEx>
          <w:tblCellMar>
            <w:top w:w="0" w:type="dxa"/>
            <w:left w:w="108" w:type="dxa"/>
            <w:bottom w:w="0" w:type="dxa"/>
            <w:right w:w="108" w:type="dxa"/>
          </w:tblCellMar>
          <w:tblLook w:val="04A0" w:firstRow="1" w:lastRow="0" w:firstColumn="1" w:lastColumn="0" w:noHBand="0" w:noVBand="1"/>
        </w:tblPrEx>
        <w:trPr>
          <w:trHeight w:val="2205"/>
        </w:trPr>
        <w:tc>
          <w:tcPr>
            <w:tcW w:w="576" w:type="pct"/>
            <w:gridSpan w:val="2"/>
            <w:tcBorders>
              <w:top w:val="nil"/>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lastRenderedPageBreak/>
              <w:t>3</w:t>
            </w:r>
          </w:p>
        </w:tc>
        <w:tc>
          <w:tcPr>
            <w:tcW w:w="611" w:type="pct"/>
            <w:tcBorders>
              <w:top w:val="nil"/>
              <w:left w:val="nil"/>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2.5.3.</w:t>
            </w:r>
          </w:p>
        </w:tc>
        <w:tc>
          <w:tcPr>
            <w:tcW w:w="3084" w:type="pct"/>
            <w:gridSpan w:val="3"/>
            <w:tcBorders>
              <w:top w:val="nil"/>
              <w:left w:val="nil"/>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xml:space="preserve">Информационное письмо, подтверждающее отсутствие просроченной задолженности по возврату в бюджет городского округа Люберцы субсидий, бюджетных инвестиций, </w:t>
            </w:r>
            <w:proofErr w:type="gramStart"/>
            <w:r w:rsidRPr="00BE6B8B">
              <w:rPr>
                <w:rFonts w:ascii="Times New Roman" w:eastAsia="Times New Roman" w:hAnsi="Times New Roman" w:cs="Times New Roman"/>
                <w:sz w:val="28"/>
                <w:szCs w:val="28"/>
                <w:lang w:eastAsia="ru-RU"/>
              </w:rPr>
              <w:t>предоставленных</w:t>
            </w:r>
            <w:proofErr w:type="gramEnd"/>
            <w:r w:rsidRPr="00BE6B8B">
              <w:rPr>
                <w:rFonts w:ascii="Times New Roman" w:eastAsia="Times New Roman" w:hAnsi="Times New Roman" w:cs="Times New Roman"/>
                <w:sz w:val="28"/>
                <w:szCs w:val="28"/>
                <w:lang w:eastAsia="ru-RU"/>
              </w:rPr>
              <w:t xml:space="preserve">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участника отбора, скрепленная печатью (при наличии) участника отбора.</w:t>
            </w:r>
          </w:p>
        </w:tc>
        <w:tc>
          <w:tcPr>
            <w:tcW w:w="729" w:type="pct"/>
            <w:gridSpan w:val="2"/>
            <w:tcBorders>
              <w:top w:val="nil"/>
              <w:left w:val="nil"/>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w:t>
            </w:r>
          </w:p>
        </w:tc>
      </w:tr>
      <w:tr w:rsidR="00BE6B8B" w:rsidRPr="00BE6B8B" w:rsidTr="00A12D9F">
        <w:tblPrEx>
          <w:tblCellMar>
            <w:top w:w="0" w:type="dxa"/>
            <w:left w:w="108" w:type="dxa"/>
            <w:bottom w:w="0" w:type="dxa"/>
            <w:right w:w="108" w:type="dxa"/>
          </w:tblCellMar>
          <w:tblLook w:val="04A0" w:firstRow="1" w:lastRow="0" w:firstColumn="1" w:lastColumn="0" w:noHBand="0" w:noVBand="1"/>
        </w:tblPrEx>
        <w:trPr>
          <w:trHeight w:val="2205"/>
        </w:trPr>
        <w:tc>
          <w:tcPr>
            <w:tcW w:w="576" w:type="pct"/>
            <w:gridSpan w:val="2"/>
            <w:tcBorders>
              <w:top w:val="nil"/>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4</w:t>
            </w:r>
          </w:p>
        </w:tc>
        <w:tc>
          <w:tcPr>
            <w:tcW w:w="611" w:type="pct"/>
            <w:tcBorders>
              <w:top w:val="nil"/>
              <w:left w:val="nil"/>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2.5.4.</w:t>
            </w:r>
          </w:p>
        </w:tc>
        <w:tc>
          <w:tcPr>
            <w:tcW w:w="3084" w:type="pct"/>
            <w:gridSpan w:val="3"/>
            <w:tcBorders>
              <w:top w:val="nil"/>
              <w:left w:val="nil"/>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proofErr w:type="gramStart"/>
            <w:r w:rsidRPr="00BE6B8B">
              <w:rPr>
                <w:rFonts w:ascii="Times New Roman" w:eastAsia="Times New Roman" w:hAnsi="Times New Roman" w:cs="Times New Roman"/>
                <w:sz w:val="28"/>
                <w:szCs w:val="28"/>
                <w:lang w:eastAsia="ru-RU"/>
              </w:rPr>
              <w:t>Информационное письмо,  о том, что участник отбора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 главным бухгалтером (при наличии) участника отбора, скрепленная печатью (при наличии) участника отбора.</w:t>
            </w:r>
            <w:proofErr w:type="gramEnd"/>
          </w:p>
        </w:tc>
        <w:tc>
          <w:tcPr>
            <w:tcW w:w="729" w:type="pct"/>
            <w:gridSpan w:val="2"/>
            <w:tcBorders>
              <w:top w:val="nil"/>
              <w:left w:val="nil"/>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w:t>
            </w:r>
          </w:p>
        </w:tc>
      </w:tr>
      <w:tr w:rsidR="00BE6B8B" w:rsidRPr="00BE6B8B" w:rsidTr="00A12D9F">
        <w:tblPrEx>
          <w:tblCellMar>
            <w:top w:w="0" w:type="dxa"/>
            <w:left w:w="108" w:type="dxa"/>
            <w:bottom w:w="0" w:type="dxa"/>
            <w:right w:w="108" w:type="dxa"/>
          </w:tblCellMar>
          <w:tblLook w:val="04A0" w:firstRow="1" w:lastRow="0" w:firstColumn="1" w:lastColumn="0" w:noHBand="0" w:noVBand="1"/>
        </w:tblPrEx>
        <w:trPr>
          <w:trHeight w:val="252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5</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2.5.5.</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proofErr w:type="gramStart"/>
            <w:r w:rsidRPr="00BE6B8B">
              <w:rPr>
                <w:rFonts w:ascii="Times New Roman" w:eastAsia="Times New Roman" w:hAnsi="Times New Roman" w:cs="Times New Roman"/>
                <w:sz w:val="28"/>
                <w:szCs w:val="28"/>
                <w:lang w:eastAsia="ru-RU"/>
              </w:rPr>
              <w:t>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с приложением подтверждающих документов (в случае непредставления организацией такого документа Администрация запрашивает его самостоятельно).</w:t>
            </w:r>
            <w:proofErr w:type="gramEnd"/>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w:t>
            </w:r>
          </w:p>
        </w:tc>
      </w:tr>
      <w:tr w:rsidR="00BE6B8B" w:rsidRPr="00BE6B8B" w:rsidTr="00A12D9F">
        <w:tblPrEx>
          <w:tblCellMar>
            <w:top w:w="0" w:type="dxa"/>
            <w:left w:w="108" w:type="dxa"/>
            <w:bottom w:w="0" w:type="dxa"/>
            <w:right w:w="108" w:type="dxa"/>
          </w:tblCellMar>
          <w:tblLook w:val="04A0" w:firstRow="1" w:lastRow="0" w:firstColumn="1" w:lastColumn="0" w:noHBand="0" w:noVBand="1"/>
        </w:tblPrEx>
        <w:trPr>
          <w:trHeight w:val="504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lastRenderedPageBreak/>
              <w:t>6</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2.5.6.</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proofErr w:type="gramStart"/>
            <w:r w:rsidRPr="00BE6B8B">
              <w:rPr>
                <w:rFonts w:ascii="Times New Roman" w:eastAsia="Times New Roman" w:hAnsi="Times New Roman" w:cs="Times New Roman"/>
                <w:sz w:val="28"/>
                <w:szCs w:val="28"/>
                <w:lang w:eastAsia="ru-RU"/>
              </w:rPr>
              <w:t>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w:t>
            </w:r>
            <w:proofErr w:type="gramEnd"/>
            <w:r w:rsidRPr="00BE6B8B">
              <w:rPr>
                <w:rFonts w:ascii="Times New Roman" w:eastAsia="Times New Roman" w:hAnsi="Times New Roman" w:cs="Times New Roman"/>
                <w:sz w:val="28"/>
                <w:szCs w:val="28"/>
                <w:lang w:eastAsia="ru-RU"/>
              </w:rPr>
              <w:t xml:space="preserve">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BE6B8B">
              <w:rPr>
                <w:rFonts w:ascii="Times New Roman" w:eastAsia="Times New Roman" w:hAnsi="Times New Roman" w:cs="Times New Roman"/>
                <w:sz w:val="28"/>
                <w:szCs w:val="28"/>
                <w:lang w:eastAsia="ru-RU"/>
              </w:rPr>
              <w:t>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BE6B8B">
              <w:rPr>
                <w:rFonts w:ascii="Times New Roman" w:eastAsia="Times New Roman" w:hAnsi="Times New Roman" w:cs="Times New Roman"/>
                <w:sz w:val="28"/>
                <w:szCs w:val="28"/>
                <w:lang w:eastAsia="ru-RU"/>
              </w:rPr>
              <w:t xml:space="preserve"> публичных акционерных обществ;</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w:t>
            </w:r>
          </w:p>
        </w:tc>
      </w:tr>
      <w:tr w:rsidR="00BE6B8B" w:rsidRPr="00BE6B8B" w:rsidTr="00BE6B8B">
        <w:tblPrEx>
          <w:tblCellMar>
            <w:top w:w="0" w:type="dxa"/>
            <w:left w:w="108" w:type="dxa"/>
            <w:bottom w:w="0" w:type="dxa"/>
            <w:right w:w="108" w:type="dxa"/>
          </w:tblCellMar>
          <w:tblLook w:val="04A0" w:firstRow="1" w:lastRow="0" w:firstColumn="1" w:lastColumn="0" w:noHBand="0" w:noVBand="1"/>
        </w:tblPrEx>
        <w:trPr>
          <w:trHeight w:val="1987"/>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7</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2.5.7.</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proofErr w:type="gramStart"/>
            <w:r w:rsidRPr="00BE6B8B">
              <w:rPr>
                <w:rFonts w:ascii="Times New Roman" w:eastAsia="Times New Roman" w:hAnsi="Times New Roman" w:cs="Times New Roman"/>
                <w:sz w:val="28"/>
                <w:szCs w:val="28"/>
                <w:lang w:eastAsia="ru-RU"/>
              </w:rPr>
              <w:t>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участником отбора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w:t>
            </w:r>
            <w:proofErr w:type="gramEnd"/>
            <w:r w:rsidRPr="00BE6B8B">
              <w:rPr>
                <w:rFonts w:ascii="Times New Roman" w:eastAsia="Times New Roman" w:hAnsi="Times New Roman" w:cs="Times New Roman"/>
                <w:sz w:val="28"/>
                <w:szCs w:val="28"/>
                <w:lang w:eastAsia="ru-RU"/>
              </w:rPr>
              <w:t xml:space="preserve"> этих средств иных операций, определенных нормативными правовыми актами, муниципальными правовыми актами, </w:t>
            </w:r>
            <w:r w:rsidRPr="00BE6B8B">
              <w:rPr>
                <w:rFonts w:ascii="Times New Roman" w:eastAsia="Times New Roman" w:hAnsi="Times New Roman" w:cs="Times New Roman"/>
                <w:sz w:val="28"/>
                <w:szCs w:val="28"/>
                <w:lang w:eastAsia="ru-RU"/>
              </w:rPr>
              <w:lastRenderedPageBreak/>
              <w:t>регулирующими предоставление субсидий указанным юридическим лицам.</w:t>
            </w:r>
          </w:p>
        </w:tc>
        <w:tc>
          <w:tcPr>
            <w:tcW w:w="729" w:type="pct"/>
            <w:gridSpan w:val="2"/>
            <w:tcBorders>
              <w:top w:val="nil"/>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lastRenderedPageBreak/>
              <w:t> </w:t>
            </w:r>
          </w:p>
        </w:tc>
      </w:tr>
      <w:tr w:rsidR="00BE6B8B" w:rsidRPr="00BE6B8B" w:rsidTr="00A12D9F">
        <w:tblPrEx>
          <w:tblCellMar>
            <w:top w:w="0" w:type="dxa"/>
            <w:left w:w="108" w:type="dxa"/>
            <w:bottom w:w="0" w:type="dxa"/>
            <w:right w:w="108" w:type="dxa"/>
          </w:tblCellMar>
          <w:tblLook w:val="04A0" w:firstRow="1" w:lastRow="0" w:firstColumn="1" w:lastColumn="0" w:noHBand="0" w:noVBand="1"/>
        </w:tblPrEx>
        <w:trPr>
          <w:trHeight w:val="189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lastRenderedPageBreak/>
              <w:t>8</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2.5.8.</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u w:val="single"/>
                <w:lang w:eastAsia="ru-RU"/>
              </w:rPr>
            </w:pPr>
            <w:hyperlink w:anchor="RANGE!P42" w:history="1">
              <w:r w:rsidRPr="00BE6B8B">
                <w:rPr>
                  <w:rFonts w:ascii="Times New Roman" w:eastAsia="Times New Roman" w:hAnsi="Times New Roman" w:cs="Times New Roman"/>
                  <w:sz w:val="28"/>
                  <w:szCs w:val="28"/>
                  <w:u w:val="single"/>
                  <w:lang w:eastAsia="ru-RU"/>
                </w:rPr>
                <w:t>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получает из бюджета городского округа Люберцы средства на основании иных нормативных правовых актов муниципального образования городской округ Люберцы Московской области на цели, указанные в пункте 1.4 настоящего Порядка.</w:t>
              </w:r>
            </w:hyperlink>
          </w:p>
        </w:tc>
        <w:tc>
          <w:tcPr>
            <w:tcW w:w="729" w:type="pct"/>
            <w:gridSpan w:val="2"/>
            <w:tcBorders>
              <w:top w:val="nil"/>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w:t>
            </w:r>
          </w:p>
        </w:tc>
      </w:tr>
      <w:tr w:rsidR="00BE6B8B" w:rsidRPr="00BE6B8B" w:rsidTr="00A12D9F">
        <w:tblPrEx>
          <w:tblCellMar>
            <w:top w:w="0" w:type="dxa"/>
            <w:left w:w="108" w:type="dxa"/>
            <w:bottom w:w="0" w:type="dxa"/>
            <w:right w:w="108" w:type="dxa"/>
          </w:tblCellMar>
          <w:tblLook w:val="04A0" w:firstRow="1" w:lastRow="0" w:firstColumn="1" w:lastColumn="0" w:noHBand="0" w:noVBand="1"/>
        </w:tblPrEx>
        <w:trPr>
          <w:trHeight w:val="2205"/>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9</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2.5.9.</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proofErr w:type="gramStart"/>
            <w:r w:rsidRPr="00BE6B8B">
              <w:rPr>
                <w:rFonts w:ascii="Times New Roman" w:eastAsia="Times New Roman" w:hAnsi="Times New Roman" w:cs="Times New Roman"/>
                <w:sz w:val="28"/>
                <w:szCs w:val="28"/>
                <w:lang w:eastAsia="ru-RU"/>
              </w:rPr>
              <w:t>Информационное письмо, подписанное руководителем и главным бухгалтером (при наличии) участника отбора, скрепленное печатью (при наличии) участника отбора, подтверждающая, что участник отбора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w:t>
            </w:r>
            <w:proofErr w:type="gramEnd"/>
            <w:r w:rsidRPr="00BE6B8B">
              <w:rPr>
                <w:rFonts w:ascii="Times New Roman" w:eastAsia="Times New Roman" w:hAnsi="Times New Roman" w:cs="Times New Roman"/>
                <w:sz w:val="28"/>
                <w:szCs w:val="28"/>
                <w:lang w:eastAsia="ru-RU"/>
              </w:rPr>
              <w:t xml:space="preserve"> массового уничтожения.</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w:t>
            </w:r>
          </w:p>
        </w:tc>
      </w:tr>
      <w:tr w:rsidR="00BE6B8B" w:rsidRPr="00BE6B8B" w:rsidTr="00A12D9F">
        <w:tblPrEx>
          <w:tblCellMar>
            <w:top w:w="0" w:type="dxa"/>
            <w:left w:w="108" w:type="dxa"/>
            <w:bottom w:w="0" w:type="dxa"/>
            <w:right w:w="108" w:type="dxa"/>
          </w:tblCellMar>
          <w:tblLook w:val="04A0" w:firstRow="1" w:lastRow="0" w:firstColumn="1" w:lastColumn="0" w:noHBand="0" w:noVBand="1"/>
        </w:tblPrEx>
        <w:trPr>
          <w:trHeight w:val="126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10</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2.5.10.</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xml:space="preserve">Справка, подписанная руководителем участника отбора, подтверждающая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 </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w:t>
            </w:r>
          </w:p>
        </w:tc>
      </w:tr>
      <w:tr w:rsidR="00BE6B8B" w:rsidRPr="00BE6B8B" w:rsidTr="00BE6B8B">
        <w:tblPrEx>
          <w:tblCellMar>
            <w:top w:w="0" w:type="dxa"/>
            <w:left w:w="108" w:type="dxa"/>
            <w:bottom w:w="0" w:type="dxa"/>
            <w:right w:w="108" w:type="dxa"/>
          </w:tblCellMar>
          <w:tblLook w:val="04A0" w:firstRow="1" w:lastRow="0" w:firstColumn="1" w:lastColumn="0" w:noHBand="0" w:noVBand="1"/>
        </w:tblPrEx>
        <w:trPr>
          <w:trHeight w:val="63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11</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2.5.11.</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proofErr w:type="gramStart"/>
            <w:r w:rsidRPr="00BE6B8B">
              <w:rPr>
                <w:rFonts w:ascii="Times New Roman" w:eastAsia="Times New Roman" w:hAnsi="Times New Roman" w:cs="Times New Roman"/>
                <w:sz w:val="28"/>
                <w:szCs w:val="28"/>
                <w:lang w:eastAsia="ru-RU"/>
              </w:rPr>
              <w:t xml:space="preserve">Копия договора (договоров) поставки ресурсов, заключенного между участником отбора  и </w:t>
            </w:r>
            <w:proofErr w:type="spellStart"/>
            <w:r w:rsidRPr="00BE6B8B">
              <w:rPr>
                <w:rFonts w:ascii="Times New Roman" w:eastAsia="Times New Roman" w:hAnsi="Times New Roman" w:cs="Times New Roman"/>
                <w:sz w:val="28"/>
                <w:szCs w:val="28"/>
                <w:lang w:eastAsia="ru-RU"/>
              </w:rPr>
              <w:t>ресурсоснабжающей</w:t>
            </w:r>
            <w:proofErr w:type="spellEnd"/>
            <w:r w:rsidRPr="00BE6B8B">
              <w:rPr>
                <w:rFonts w:ascii="Times New Roman" w:eastAsia="Times New Roman" w:hAnsi="Times New Roman" w:cs="Times New Roman"/>
                <w:sz w:val="28"/>
                <w:szCs w:val="28"/>
                <w:lang w:eastAsia="ru-RU"/>
              </w:rPr>
              <w:t xml:space="preserve">  организацией, заверенная (заверенные) в установленном порядке.</w:t>
            </w:r>
            <w:proofErr w:type="gramEnd"/>
          </w:p>
        </w:tc>
        <w:tc>
          <w:tcPr>
            <w:tcW w:w="729" w:type="pct"/>
            <w:gridSpan w:val="2"/>
            <w:tcBorders>
              <w:top w:val="nil"/>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w:t>
            </w:r>
          </w:p>
        </w:tc>
      </w:tr>
      <w:tr w:rsidR="00BE6B8B" w:rsidRPr="00BE6B8B" w:rsidTr="00BE6B8B">
        <w:tblPrEx>
          <w:tblCellMar>
            <w:top w:w="0" w:type="dxa"/>
            <w:left w:w="108" w:type="dxa"/>
            <w:bottom w:w="0" w:type="dxa"/>
            <w:right w:w="108" w:type="dxa"/>
          </w:tblCellMar>
          <w:tblLook w:val="04A0" w:firstRow="1" w:lastRow="0" w:firstColumn="1" w:lastColumn="0" w:noHBand="0" w:noVBand="1"/>
        </w:tblPrEx>
        <w:trPr>
          <w:trHeight w:val="945"/>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bookmarkStart w:id="1" w:name="_GoBack" w:colFirst="2" w:colLast="3"/>
            <w:r w:rsidRPr="00BE6B8B">
              <w:rPr>
                <w:rFonts w:ascii="Times New Roman" w:eastAsia="Times New Roman" w:hAnsi="Times New Roman" w:cs="Times New Roman"/>
                <w:sz w:val="28"/>
                <w:szCs w:val="28"/>
                <w:lang w:eastAsia="ru-RU"/>
              </w:rPr>
              <w:t>12</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2.5.12.</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xml:space="preserve">Акты сверки расчетов на 01.11.2023 между участником отбора и </w:t>
            </w:r>
            <w:proofErr w:type="spellStart"/>
            <w:r w:rsidRPr="00BE6B8B">
              <w:rPr>
                <w:rFonts w:ascii="Times New Roman" w:eastAsia="Times New Roman" w:hAnsi="Times New Roman" w:cs="Times New Roman"/>
                <w:sz w:val="28"/>
                <w:szCs w:val="28"/>
                <w:lang w:eastAsia="ru-RU"/>
              </w:rPr>
              <w:t>ресурсоснабжающей</w:t>
            </w:r>
            <w:proofErr w:type="spellEnd"/>
            <w:r w:rsidRPr="00BE6B8B">
              <w:rPr>
                <w:rFonts w:ascii="Times New Roman" w:eastAsia="Times New Roman" w:hAnsi="Times New Roman" w:cs="Times New Roman"/>
                <w:sz w:val="28"/>
                <w:szCs w:val="28"/>
                <w:lang w:eastAsia="ru-RU"/>
              </w:rPr>
              <w:t xml:space="preserve"> организацией, подтверждающие наличие просроченной задолженности на сумму не менее </w:t>
            </w:r>
            <w:r w:rsidRPr="00BE6B8B">
              <w:rPr>
                <w:rFonts w:ascii="Times New Roman" w:eastAsia="Times New Roman" w:hAnsi="Times New Roman" w:cs="Times New Roman"/>
                <w:sz w:val="28"/>
                <w:szCs w:val="28"/>
                <w:lang w:eastAsia="ru-RU"/>
              </w:rPr>
              <w:lastRenderedPageBreak/>
              <w:t>суммы предоставляемой субсидии.</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lastRenderedPageBreak/>
              <w:t> </w:t>
            </w:r>
          </w:p>
        </w:tc>
      </w:tr>
      <w:bookmarkEnd w:id="1"/>
      <w:tr w:rsidR="00BE6B8B" w:rsidRPr="00BE6B8B" w:rsidTr="00BE6B8B">
        <w:tblPrEx>
          <w:tblCellMar>
            <w:top w:w="0" w:type="dxa"/>
            <w:left w:w="108" w:type="dxa"/>
            <w:bottom w:w="0" w:type="dxa"/>
            <w:right w:w="108" w:type="dxa"/>
          </w:tblCellMar>
          <w:tblLook w:val="04A0" w:firstRow="1" w:lastRow="0" w:firstColumn="1" w:lastColumn="0" w:noHBand="0" w:noVBand="1"/>
        </w:tblPrEx>
        <w:trPr>
          <w:trHeight w:val="315"/>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lastRenderedPageBreak/>
              <w:t>13</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2.5.13.</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Расчет размера субсидии по форме, согласно приложению № 3 к Порядку.</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w:t>
            </w:r>
          </w:p>
        </w:tc>
      </w:tr>
      <w:tr w:rsidR="00BE6B8B" w:rsidRPr="00BE6B8B" w:rsidTr="00A12D9F">
        <w:tblPrEx>
          <w:tblCellMar>
            <w:top w:w="0" w:type="dxa"/>
            <w:left w:w="108" w:type="dxa"/>
            <w:bottom w:w="0" w:type="dxa"/>
            <w:right w:w="108" w:type="dxa"/>
          </w:tblCellMar>
          <w:tblLook w:val="04A0" w:firstRow="1" w:lastRow="0" w:firstColumn="1" w:lastColumn="0" w:noHBand="0" w:noVBand="1"/>
        </w:tblPrEx>
        <w:trPr>
          <w:trHeight w:val="315"/>
        </w:trPr>
        <w:tc>
          <w:tcPr>
            <w:tcW w:w="576" w:type="pct"/>
            <w:gridSpan w:val="2"/>
            <w:tcBorders>
              <w:top w:val="nil"/>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14</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2.5.14.</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Бухгалтерская  отчетность участника отбора  за последний отчетный период.</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w:t>
            </w:r>
          </w:p>
        </w:tc>
      </w:tr>
      <w:tr w:rsidR="00BE6B8B" w:rsidRPr="00BE6B8B" w:rsidTr="00A12D9F">
        <w:tblPrEx>
          <w:tblCellMar>
            <w:top w:w="0" w:type="dxa"/>
            <w:left w:w="108" w:type="dxa"/>
            <w:bottom w:w="0" w:type="dxa"/>
            <w:right w:w="108" w:type="dxa"/>
          </w:tblCellMar>
          <w:tblLook w:val="04A0" w:firstRow="1" w:lastRow="0" w:firstColumn="1" w:lastColumn="0" w:noHBand="0" w:noVBand="1"/>
        </w:tblPrEx>
        <w:trPr>
          <w:trHeight w:val="315"/>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15</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2.5.15.</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Документы, подтверждающие запрашиваемые суммы Субсидии.</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w:t>
            </w:r>
          </w:p>
        </w:tc>
      </w:tr>
      <w:tr w:rsidR="00BE6B8B" w:rsidRPr="00BE6B8B" w:rsidTr="00A12D9F">
        <w:tblPrEx>
          <w:tblCellMar>
            <w:top w:w="0" w:type="dxa"/>
            <w:left w:w="108" w:type="dxa"/>
            <w:bottom w:w="0" w:type="dxa"/>
            <w:right w:w="108" w:type="dxa"/>
          </w:tblCellMar>
          <w:tblLook w:val="04A0" w:firstRow="1" w:lastRow="0" w:firstColumn="1" w:lastColumn="0" w:noHBand="0" w:noVBand="1"/>
        </w:tblPrEx>
        <w:trPr>
          <w:trHeight w:val="63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16</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2.5.16.</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xml:space="preserve">Гарантийное письмо о погашении просроченной задолженности участника отбора перед </w:t>
            </w:r>
            <w:proofErr w:type="spellStart"/>
            <w:r w:rsidRPr="00BE6B8B">
              <w:rPr>
                <w:rFonts w:ascii="Times New Roman" w:eastAsia="Times New Roman" w:hAnsi="Times New Roman" w:cs="Times New Roman"/>
                <w:sz w:val="28"/>
                <w:szCs w:val="28"/>
                <w:lang w:eastAsia="ru-RU"/>
              </w:rPr>
              <w:t>ресурсоснабжающей</w:t>
            </w:r>
            <w:proofErr w:type="spellEnd"/>
            <w:r w:rsidRPr="00BE6B8B">
              <w:rPr>
                <w:rFonts w:ascii="Times New Roman" w:eastAsia="Times New Roman" w:hAnsi="Times New Roman" w:cs="Times New Roman"/>
                <w:sz w:val="28"/>
                <w:szCs w:val="28"/>
                <w:lang w:eastAsia="ru-RU"/>
              </w:rPr>
              <w:t xml:space="preserve"> организацией на сумму не менее суммы предоставленной Субсидии.</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w:t>
            </w:r>
          </w:p>
        </w:tc>
      </w:tr>
      <w:tr w:rsidR="00BE6B8B" w:rsidRPr="00BE6B8B" w:rsidTr="00A12D9F">
        <w:tblPrEx>
          <w:tblCellMar>
            <w:top w:w="0" w:type="dxa"/>
            <w:left w:w="108" w:type="dxa"/>
            <w:bottom w:w="0" w:type="dxa"/>
            <w:right w:w="108" w:type="dxa"/>
          </w:tblCellMar>
          <w:tblLook w:val="04A0" w:firstRow="1" w:lastRow="0" w:firstColumn="1" w:lastColumn="0" w:noHBand="0" w:noVBand="1"/>
        </w:tblPrEx>
        <w:trPr>
          <w:trHeight w:val="63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17</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2.5.17.</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Копия Устава Получателя Субсидии, заверенные печатью и подписью руководителя (при наличии);</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w:t>
            </w:r>
          </w:p>
        </w:tc>
      </w:tr>
      <w:tr w:rsidR="00BE6B8B" w:rsidRPr="00BE6B8B" w:rsidTr="00A12D9F">
        <w:tblPrEx>
          <w:tblCellMar>
            <w:top w:w="0" w:type="dxa"/>
            <w:left w:w="108" w:type="dxa"/>
            <w:bottom w:w="0" w:type="dxa"/>
            <w:right w:w="108" w:type="dxa"/>
          </w:tblCellMar>
          <w:tblLook w:val="04A0" w:firstRow="1" w:lastRow="0" w:firstColumn="1" w:lastColumn="0" w:noHBand="0" w:noVBand="1"/>
        </w:tblPrEx>
        <w:trPr>
          <w:trHeight w:val="63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18</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2.5.18.</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Копия Свидетельства о регистрации Получателя Субсидии в налоговом органе, заверенная  печатью и подписью руководителя (при наличии);</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 </w:t>
            </w:r>
          </w:p>
        </w:tc>
      </w:tr>
      <w:tr w:rsidR="00BE6B8B" w:rsidRPr="00BE6B8B" w:rsidTr="00A12D9F">
        <w:tblPrEx>
          <w:tblCellMar>
            <w:top w:w="0" w:type="dxa"/>
            <w:left w:w="108" w:type="dxa"/>
            <w:bottom w:w="0" w:type="dxa"/>
            <w:right w:w="108" w:type="dxa"/>
          </w:tblCellMar>
          <w:tblLook w:val="04A0" w:firstRow="1" w:lastRow="0" w:firstColumn="1" w:lastColumn="0" w:noHBand="0" w:noVBand="1"/>
        </w:tblPrEx>
        <w:trPr>
          <w:trHeight w:val="630"/>
        </w:trPr>
        <w:tc>
          <w:tcPr>
            <w:tcW w:w="576" w:type="pct"/>
            <w:gridSpan w:val="2"/>
            <w:tcBorders>
              <w:top w:val="single" w:sz="4" w:space="0" w:color="auto"/>
              <w:left w:val="single" w:sz="4" w:space="0" w:color="auto"/>
              <w:bottom w:val="single" w:sz="4" w:space="0" w:color="auto"/>
              <w:right w:val="single" w:sz="4" w:space="0" w:color="auto"/>
            </w:tcBorders>
            <w:shd w:val="clear" w:color="auto" w:fill="auto"/>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19</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E02A05" w:rsidRPr="00BE6B8B" w:rsidRDefault="00E02A05" w:rsidP="00A12D9F">
            <w:pPr>
              <w:jc w:val="cente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2.5.19</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tcPr>
          <w:p w:rsidR="00E02A05" w:rsidRPr="00BE6B8B" w:rsidRDefault="00E02A05" w:rsidP="00A12D9F">
            <w:pPr>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Копия выписки из Лицензии на управление многоквартирными домами</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tcPr>
          <w:p w:rsidR="00E02A05" w:rsidRPr="00BE6B8B" w:rsidRDefault="00E02A05" w:rsidP="00A12D9F">
            <w:pPr>
              <w:rPr>
                <w:rFonts w:ascii="Times New Roman" w:eastAsia="Times New Roman" w:hAnsi="Times New Roman" w:cs="Times New Roman"/>
                <w:sz w:val="28"/>
                <w:szCs w:val="28"/>
                <w:lang w:eastAsia="ru-RU"/>
              </w:rPr>
            </w:pPr>
          </w:p>
        </w:tc>
      </w:tr>
    </w:tbl>
    <w:p w:rsidR="00E02A05" w:rsidRPr="00BE6B8B" w:rsidRDefault="00E02A05" w:rsidP="00E02A05">
      <w:pPr>
        <w:pStyle w:val="ConsPlusNormal"/>
        <w:spacing w:before="220"/>
        <w:ind w:firstLine="540"/>
        <w:jc w:val="both"/>
        <w:rPr>
          <w:rFonts w:ascii="Times New Roman" w:hAnsi="Times New Roman" w:cs="Times New Roman"/>
          <w:sz w:val="28"/>
          <w:szCs w:val="28"/>
        </w:rPr>
      </w:pPr>
      <w:r w:rsidRPr="00BE6B8B">
        <w:rPr>
          <w:rFonts w:ascii="Times New Roman" w:hAnsi="Times New Roman" w:cs="Times New Roman"/>
          <w:sz w:val="28"/>
          <w:szCs w:val="28"/>
        </w:rPr>
        <w:t>3. Размер запрашиваемой субсидии (</w:t>
      </w:r>
      <w:proofErr w:type="gramStart"/>
      <w:r w:rsidRPr="00BE6B8B">
        <w:rPr>
          <w:rFonts w:ascii="Times New Roman" w:hAnsi="Times New Roman" w:cs="Times New Roman"/>
          <w:sz w:val="28"/>
          <w:szCs w:val="28"/>
        </w:rPr>
        <w:t>согласно Расчета</w:t>
      </w:r>
      <w:proofErr w:type="gramEnd"/>
      <w:r w:rsidRPr="00BE6B8B">
        <w:rPr>
          <w:rFonts w:ascii="Times New Roman" w:hAnsi="Times New Roman" w:cs="Times New Roman"/>
          <w:sz w:val="28"/>
          <w:szCs w:val="28"/>
        </w:rPr>
        <w:t xml:space="preserve"> размера субсидии):</w:t>
      </w:r>
    </w:p>
    <w:tbl>
      <w:tblPr>
        <w:tblW w:w="9358" w:type="dxa"/>
        <w:tblLayout w:type="fixed"/>
        <w:tblCellMar>
          <w:top w:w="102" w:type="dxa"/>
          <w:left w:w="62" w:type="dxa"/>
          <w:bottom w:w="102" w:type="dxa"/>
          <w:right w:w="62" w:type="dxa"/>
        </w:tblCellMar>
        <w:tblLook w:val="0000" w:firstRow="0" w:lastRow="0" w:firstColumn="0" w:lastColumn="0" w:noHBand="0" w:noVBand="0"/>
      </w:tblPr>
      <w:tblGrid>
        <w:gridCol w:w="2835"/>
        <w:gridCol w:w="144"/>
        <w:gridCol w:w="6235"/>
        <w:gridCol w:w="144"/>
      </w:tblGrid>
      <w:tr w:rsidR="00E02A05" w:rsidRPr="00BE6B8B" w:rsidTr="00A12D9F">
        <w:tc>
          <w:tcPr>
            <w:tcW w:w="2835" w:type="dxa"/>
            <w:tcBorders>
              <w:top w:val="nil"/>
              <w:left w:val="nil"/>
              <w:bottom w:val="single" w:sz="4" w:space="0" w:color="auto"/>
              <w:right w:val="nil"/>
            </w:tcBorders>
          </w:tcPr>
          <w:p w:rsidR="00E02A05" w:rsidRPr="00BE6B8B" w:rsidRDefault="00E02A05" w:rsidP="00A12D9F">
            <w:pPr>
              <w:pStyle w:val="ConsPlusNormal"/>
              <w:rPr>
                <w:rFonts w:ascii="Times New Roman" w:hAnsi="Times New Roman" w:cs="Times New Roman"/>
                <w:sz w:val="28"/>
                <w:szCs w:val="28"/>
              </w:rPr>
            </w:pPr>
          </w:p>
        </w:tc>
        <w:tc>
          <w:tcPr>
            <w:tcW w:w="144" w:type="dxa"/>
            <w:tcBorders>
              <w:top w:val="nil"/>
              <w:left w:val="nil"/>
              <w:bottom w:val="nil"/>
              <w:right w:val="nil"/>
            </w:tcBorders>
          </w:tcPr>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w:t>
            </w:r>
          </w:p>
        </w:tc>
        <w:tc>
          <w:tcPr>
            <w:tcW w:w="6235" w:type="dxa"/>
            <w:tcBorders>
              <w:top w:val="nil"/>
              <w:left w:val="nil"/>
              <w:bottom w:val="single" w:sz="4" w:space="0" w:color="auto"/>
              <w:right w:val="nil"/>
            </w:tcBorders>
          </w:tcPr>
          <w:p w:rsidR="00E02A05" w:rsidRPr="00BE6B8B" w:rsidRDefault="00E02A05" w:rsidP="00A12D9F">
            <w:pPr>
              <w:pStyle w:val="ConsPlusNormal"/>
              <w:rPr>
                <w:rFonts w:ascii="Times New Roman" w:hAnsi="Times New Roman" w:cs="Times New Roman"/>
                <w:sz w:val="28"/>
                <w:szCs w:val="28"/>
              </w:rPr>
            </w:pPr>
          </w:p>
        </w:tc>
        <w:tc>
          <w:tcPr>
            <w:tcW w:w="144" w:type="dxa"/>
            <w:tcBorders>
              <w:top w:val="nil"/>
              <w:left w:val="nil"/>
              <w:bottom w:val="nil"/>
              <w:right w:val="nil"/>
            </w:tcBorders>
          </w:tcPr>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w:t>
            </w:r>
          </w:p>
        </w:tc>
      </w:tr>
      <w:tr w:rsidR="00E02A05" w:rsidRPr="00BE6B8B" w:rsidTr="00A12D9F">
        <w:tc>
          <w:tcPr>
            <w:tcW w:w="2835" w:type="dxa"/>
            <w:tcBorders>
              <w:top w:val="single" w:sz="4" w:space="0" w:color="auto"/>
              <w:left w:val="nil"/>
              <w:bottom w:val="nil"/>
              <w:right w:val="nil"/>
            </w:tcBorders>
          </w:tcPr>
          <w:p w:rsidR="00E02A05" w:rsidRPr="00BE6B8B" w:rsidRDefault="00E02A05" w:rsidP="00A12D9F">
            <w:pPr>
              <w:pStyle w:val="ConsPlusNormal"/>
              <w:jc w:val="center"/>
              <w:rPr>
                <w:rFonts w:ascii="Times New Roman" w:hAnsi="Times New Roman" w:cs="Times New Roman"/>
                <w:sz w:val="28"/>
                <w:szCs w:val="28"/>
              </w:rPr>
            </w:pPr>
            <w:r w:rsidRPr="00BE6B8B">
              <w:rPr>
                <w:rFonts w:ascii="Times New Roman" w:hAnsi="Times New Roman" w:cs="Times New Roman"/>
                <w:sz w:val="28"/>
                <w:szCs w:val="28"/>
              </w:rPr>
              <w:t>(сумма цифрами)</w:t>
            </w:r>
          </w:p>
        </w:tc>
        <w:tc>
          <w:tcPr>
            <w:tcW w:w="144" w:type="dxa"/>
            <w:tcBorders>
              <w:top w:val="nil"/>
              <w:left w:val="nil"/>
              <w:bottom w:val="nil"/>
              <w:right w:val="nil"/>
            </w:tcBorders>
          </w:tcPr>
          <w:p w:rsidR="00E02A05" w:rsidRPr="00BE6B8B" w:rsidRDefault="00E02A05" w:rsidP="00A12D9F">
            <w:pPr>
              <w:pStyle w:val="ConsPlusNormal"/>
              <w:rPr>
                <w:rFonts w:ascii="Times New Roman" w:hAnsi="Times New Roman" w:cs="Times New Roman"/>
                <w:sz w:val="28"/>
                <w:szCs w:val="28"/>
              </w:rPr>
            </w:pPr>
          </w:p>
        </w:tc>
        <w:tc>
          <w:tcPr>
            <w:tcW w:w="6235" w:type="dxa"/>
            <w:tcBorders>
              <w:top w:val="single" w:sz="4" w:space="0" w:color="auto"/>
              <w:left w:val="nil"/>
              <w:bottom w:val="nil"/>
              <w:right w:val="nil"/>
            </w:tcBorders>
          </w:tcPr>
          <w:p w:rsidR="00E02A05" w:rsidRPr="00BE6B8B" w:rsidRDefault="00E02A05" w:rsidP="00A12D9F">
            <w:pPr>
              <w:pStyle w:val="ConsPlusNormal"/>
              <w:jc w:val="center"/>
              <w:rPr>
                <w:rFonts w:ascii="Times New Roman" w:hAnsi="Times New Roman" w:cs="Times New Roman"/>
                <w:sz w:val="28"/>
                <w:szCs w:val="28"/>
              </w:rPr>
            </w:pPr>
            <w:r w:rsidRPr="00BE6B8B">
              <w:rPr>
                <w:rFonts w:ascii="Times New Roman" w:hAnsi="Times New Roman" w:cs="Times New Roman"/>
                <w:sz w:val="28"/>
                <w:szCs w:val="28"/>
              </w:rPr>
              <w:t>(сумма прописью)</w:t>
            </w:r>
          </w:p>
        </w:tc>
        <w:tc>
          <w:tcPr>
            <w:tcW w:w="144" w:type="dxa"/>
            <w:tcBorders>
              <w:top w:val="nil"/>
              <w:left w:val="nil"/>
              <w:bottom w:val="nil"/>
              <w:right w:val="nil"/>
            </w:tcBorders>
          </w:tcPr>
          <w:p w:rsidR="00E02A05" w:rsidRPr="00BE6B8B" w:rsidRDefault="00E02A05" w:rsidP="00A12D9F">
            <w:pPr>
              <w:pStyle w:val="ConsPlusNormal"/>
              <w:rPr>
                <w:rFonts w:ascii="Times New Roman" w:hAnsi="Times New Roman" w:cs="Times New Roman"/>
                <w:sz w:val="28"/>
                <w:szCs w:val="28"/>
              </w:rPr>
            </w:pPr>
          </w:p>
        </w:tc>
      </w:tr>
    </w:tbl>
    <w:p w:rsidR="00E02A05" w:rsidRPr="00BE6B8B" w:rsidRDefault="00E02A05" w:rsidP="00E02A05">
      <w:pPr>
        <w:pStyle w:val="ConsPlusNormal"/>
        <w:ind w:right="54" w:firstLine="540"/>
        <w:jc w:val="both"/>
        <w:rPr>
          <w:rFonts w:ascii="Times New Roman" w:hAnsi="Times New Roman" w:cs="Times New Roman"/>
          <w:sz w:val="28"/>
          <w:szCs w:val="28"/>
        </w:rPr>
      </w:pPr>
      <w:r w:rsidRPr="00BE6B8B">
        <w:rPr>
          <w:rFonts w:ascii="Times New Roman" w:hAnsi="Times New Roman" w:cs="Times New Roman"/>
          <w:sz w:val="28"/>
          <w:szCs w:val="28"/>
        </w:rPr>
        <w:t>4. Документы предоставлены нарочно, на бумажном носителе в администрацию городского округа Люберцы Московской области.</w:t>
      </w:r>
    </w:p>
    <w:p w:rsidR="00E02A05" w:rsidRPr="00BE6B8B" w:rsidRDefault="00E02A05" w:rsidP="00E02A05">
      <w:pPr>
        <w:autoSpaceDE w:val="0"/>
        <w:autoSpaceDN w:val="0"/>
        <w:adjustRightInd w:val="0"/>
        <w:ind w:right="-88" w:firstLine="567"/>
        <w:jc w:val="both"/>
        <w:rPr>
          <w:rFonts w:ascii="Times New Roman" w:eastAsia="Times New Roman" w:hAnsi="Times New Roman" w:cs="Times New Roman"/>
          <w:sz w:val="28"/>
          <w:szCs w:val="28"/>
          <w:lang w:eastAsia="ru-RU"/>
        </w:rPr>
      </w:pPr>
      <w:r w:rsidRPr="00BE6B8B">
        <w:rPr>
          <w:rFonts w:ascii="Times New Roman" w:eastAsia="Times New Roman" w:hAnsi="Times New Roman" w:cs="Times New Roman"/>
          <w:sz w:val="28"/>
          <w:szCs w:val="28"/>
          <w:lang w:eastAsia="ru-RU"/>
        </w:rPr>
        <w:t>5. Настоящим подтверждаю свое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E02A05" w:rsidRPr="00BE6B8B" w:rsidRDefault="00E02A05" w:rsidP="00E02A05">
      <w:pPr>
        <w:pStyle w:val="ConsPlusNormal"/>
        <w:ind w:right="423"/>
        <w:jc w:val="both"/>
        <w:rPr>
          <w:rFonts w:ascii="Times New Roman" w:hAnsi="Times New Roman" w:cs="Times New Roman"/>
          <w:sz w:val="28"/>
          <w:szCs w:val="28"/>
        </w:rPr>
      </w:pPr>
    </w:p>
    <w:tbl>
      <w:tblPr>
        <w:tblW w:w="9396" w:type="dxa"/>
        <w:tblLayout w:type="fixed"/>
        <w:tblCellMar>
          <w:top w:w="102" w:type="dxa"/>
          <w:left w:w="62" w:type="dxa"/>
          <w:bottom w:w="102" w:type="dxa"/>
          <w:right w:w="62" w:type="dxa"/>
        </w:tblCellMar>
        <w:tblLook w:val="0000" w:firstRow="0" w:lastRow="0" w:firstColumn="0" w:lastColumn="0" w:noHBand="0" w:noVBand="0"/>
      </w:tblPr>
      <w:tblGrid>
        <w:gridCol w:w="2552"/>
        <w:gridCol w:w="2126"/>
        <w:gridCol w:w="144"/>
        <w:gridCol w:w="4392"/>
        <w:gridCol w:w="176"/>
        <w:gridCol w:w="6"/>
      </w:tblGrid>
      <w:tr w:rsidR="00E02A05" w:rsidRPr="00BE6B8B" w:rsidTr="00A12D9F">
        <w:trPr>
          <w:gridAfter w:val="1"/>
          <w:wAfter w:w="6" w:type="dxa"/>
        </w:trPr>
        <w:tc>
          <w:tcPr>
            <w:tcW w:w="2552" w:type="dxa"/>
            <w:tcBorders>
              <w:top w:val="nil"/>
              <w:left w:val="nil"/>
              <w:bottom w:val="nil"/>
              <w:right w:val="nil"/>
            </w:tcBorders>
          </w:tcPr>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 xml:space="preserve">Руководитель </w:t>
            </w:r>
          </w:p>
        </w:tc>
        <w:tc>
          <w:tcPr>
            <w:tcW w:w="2126" w:type="dxa"/>
            <w:tcBorders>
              <w:top w:val="nil"/>
              <w:left w:val="nil"/>
              <w:bottom w:val="single" w:sz="4" w:space="0" w:color="auto"/>
              <w:right w:val="nil"/>
            </w:tcBorders>
          </w:tcPr>
          <w:p w:rsidR="00E02A05" w:rsidRPr="00BE6B8B" w:rsidRDefault="00E02A05" w:rsidP="00A12D9F">
            <w:pPr>
              <w:pStyle w:val="ConsPlusNormal"/>
              <w:rPr>
                <w:rFonts w:ascii="Times New Roman" w:hAnsi="Times New Roman" w:cs="Times New Roman"/>
                <w:sz w:val="28"/>
                <w:szCs w:val="28"/>
              </w:rPr>
            </w:pPr>
          </w:p>
        </w:tc>
        <w:tc>
          <w:tcPr>
            <w:tcW w:w="144" w:type="dxa"/>
            <w:tcBorders>
              <w:top w:val="nil"/>
              <w:left w:val="nil"/>
              <w:bottom w:val="nil"/>
              <w:right w:val="nil"/>
            </w:tcBorders>
          </w:tcPr>
          <w:p w:rsidR="00E02A05" w:rsidRPr="00BE6B8B" w:rsidRDefault="00E02A05" w:rsidP="00A12D9F">
            <w:pPr>
              <w:pStyle w:val="ConsPlusNormal"/>
              <w:jc w:val="center"/>
              <w:rPr>
                <w:rFonts w:ascii="Times New Roman" w:hAnsi="Times New Roman" w:cs="Times New Roman"/>
                <w:sz w:val="28"/>
                <w:szCs w:val="28"/>
              </w:rPr>
            </w:pPr>
            <w:r w:rsidRPr="00BE6B8B">
              <w:rPr>
                <w:rFonts w:ascii="Times New Roman" w:hAnsi="Times New Roman" w:cs="Times New Roman"/>
                <w:sz w:val="28"/>
                <w:szCs w:val="28"/>
              </w:rPr>
              <w:t>(</w:t>
            </w:r>
          </w:p>
        </w:tc>
        <w:tc>
          <w:tcPr>
            <w:tcW w:w="4392" w:type="dxa"/>
            <w:tcBorders>
              <w:top w:val="nil"/>
              <w:left w:val="nil"/>
              <w:bottom w:val="single" w:sz="4" w:space="0" w:color="auto"/>
              <w:right w:val="nil"/>
            </w:tcBorders>
          </w:tcPr>
          <w:p w:rsidR="00E02A05" w:rsidRPr="00BE6B8B" w:rsidRDefault="00E02A05" w:rsidP="00A12D9F">
            <w:pPr>
              <w:pStyle w:val="ConsPlusNormal"/>
              <w:rPr>
                <w:rFonts w:ascii="Times New Roman" w:hAnsi="Times New Roman" w:cs="Times New Roman"/>
                <w:sz w:val="28"/>
                <w:szCs w:val="28"/>
              </w:rPr>
            </w:pPr>
          </w:p>
        </w:tc>
        <w:tc>
          <w:tcPr>
            <w:tcW w:w="176" w:type="dxa"/>
            <w:tcBorders>
              <w:top w:val="nil"/>
              <w:left w:val="nil"/>
              <w:bottom w:val="nil"/>
              <w:right w:val="nil"/>
            </w:tcBorders>
          </w:tcPr>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w:t>
            </w:r>
          </w:p>
        </w:tc>
      </w:tr>
      <w:tr w:rsidR="00E02A05" w:rsidRPr="00BE6B8B" w:rsidTr="00A12D9F">
        <w:trPr>
          <w:gridAfter w:val="1"/>
          <w:wAfter w:w="6" w:type="dxa"/>
        </w:trPr>
        <w:tc>
          <w:tcPr>
            <w:tcW w:w="2552" w:type="dxa"/>
            <w:tcBorders>
              <w:top w:val="nil"/>
              <w:left w:val="nil"/>
              <w:bottom w:val="nil"/>
              <w:right w:val="nil"/>
            </w:tcBorders>
          </w:tcPr>
          <w:p w:rsidR="00E02A05" w:rsidRPr="00BE6B8B" w:rsidRDefault="00E02A05" w:rsidP="00A12D9F">
            <w:pPr>
              <w:pStyle w:val="ConsPlusNormal"/>
              <w:rPr>
                <w:rFonts w:ascii="Times New Roman" w:hAnsi="Times New Roman" w:cs="Times New Roman"/>
                <w:sz w:val="28"/>
                <w:szCs w:val="28"/>
              </w:rPr>
            </w:pPr>
          </w:p>
        </w:tc>
        <w:tc>
          <w:tcPr>
            <w:tcW w:w="2126" w:type="dxa"/>
            <w:tcBorders>
              <w:top w:val="single" w:sz="4" w:space="0" w:color="auto"/>
              <w:left w:val="nil"/>
              <w:bottom w:val="nil"/>
              <w:right w:val="nil"/>
            </w:tcBorders>
          </w:tcPr>
          <w:p w:rsidR="00E02A05" w:rsidRPr="00BE6B8B" w:rsidRDefault="00E02A05" w:rsidP="00A12D9F">
            <w:pPr>
              <w:pStyle w:val="ConsPlusNormal"/>
              <w:jc w:val="center"/>
              <w:rPr>
                <w:rFonts w:ascii="Times New Roman" w:hAnsi="Times New Roman" w:cs="Times New Roman"/>
                <w:sz w:val="28"/>
                <w:szCs w:val="28"/>
              </w:rPr>
            </w:pPr>
            <w:r w:rsidRPr="00BE6B8B">
              <w:rPr>
                <w:rFonts w:ascii="Times New Roman" w:hAnsi="Times New Roman" w:cs="Times New Roman"/>
                <w:sz w:val="28"/>
                <w:szCs w:val="28"/>
              </w:rPr>
              <w:t>(подпись)</w:t>
            </w:r>
          </w:p>
        </w:tc>
        <w:tc>
          <w:tcPr>
            <w:tcW w:w="144" w:type="dxa"/>
            <w:tcBorders>
              <w:top w:val="nil"/>
              <w:left w:val="nil"/>
              <w:bottom w:val="nil"/>
              <w:right w:val="nil"/>
            </w:tcBorders>
          </w:tcPr>
          <w:p w:rsidR="00E02A05" w:rsidRPr="00BE6B8B" w:rsidRDefault="00E02A05" w:rsidP="00A12D9F">
            <w:pPr>
              <w:pStyle w:val="ConsPlusNormal"/>
              <w:rPr>
                <w:rFonts w:ascii="Times New Roman" w:hAnsi="Times New Roman" w:cs="Times New Roman"/>
                <w:sz w:val="28"/>
                <w:szCs w:val="28"/>
              </w:rPr>
            </w:pPr>
          </w:p>
        </w:tc>
        <w:tc>
          <w:tcPr>
            <w:tcW w:w="4392" w:type="dxa"/>
            <w:tcBorders>
              <w:top w:val="single" w:sz="4" w:space="0" w:color="auto"/>
              <w:left w:val="nil"/>
              <w:bottom w:val="nil"/>
              <w:right w:val="nil"/>
            </w:tcBorders>
          </w:tcPr>
          <w:p w:rsidR="00E02A05" w:rsidRPr="00BE6B8B" w:rsidRDefault="00E02A05" w:rsidP="00A12D9F">
            <w:pPr>
              <w:pStyle w:val="ConsPlusNormal"/>
              <w:jc w:val="center"/>
              <w:rPr>
                <w:rFonts w:ascii="Times New Roman" w:hAnsi="Times New Roman" w:cs="Times New Roman"/>
                <w:sz w:val="28"/>
                <w:szCs w:val="28"/>
              </w:rPr>
            </w:pPr>
            <w:r w:rsidRPr="00BE6B8B">
              <w:rPr>
                <w:rFonts w:ascii="Times New Roman" w:hAnsi="Times New Roman" w:cs="Times New Roman"/>
                <w:sz w:val="28"/>
                <w:szCs w:val="28"/>
              </w:rPr>
              <w:t>(ФИО)</w:t>
            </w:r>
          </w:p>
        </w:tc>
        <w:tc>
          <w:tcPr>
            <w:tcW w:w="176" w:type="dxa"/>
            <w:tcBorders>
              <w:top w:val="nil"/>
              <w:left w:val="nil"/>
              <w:bottom w:val="nil"/>
              <w:right w:val="nil"/>
            </w:tcBorders>
          </w:tcPr>
          <w:p w:rsidR="00E02A05" w:rsidRPr="00BE6B8B" w:rsidRDefault="00E02A05" w:rsidP="00A12D9F">
            <w:pPr>
              <w:pStyle w:val="ConsPlusNormal"/>
              <w:rPr>
                <w:rFonts w:ascii="Times New Roman" w:hAnsi="Times New Roman" w:cs="Times New Roman"/>
                <w:sz w:val="28"/>
                <w:szCs w:val="28"/>
              </w:rPr>
            </w:pPr>
          </w:p>
        </w:tc>
      </w:tr>
      <w:tr w:rsidR="00E02A05" w:rsidRPr="00BE6B8B" w:rsidTr="00A12D9F">
        <w:tc>
          <w:tcPr>
            <w:tcW w:w="9396" w:type="dxa"/>
            <w:gridSpan w:val="6"/>
            <w:tcBorders>
              <w:top w:val="nil"/>
              <w:left w:val="nil"/>
              <w:bottom w:val="nil"/>
              <w:right w:val="nil"/>
            </w:tcBorders>
          </w:tcPr>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 xml:space="preserve">М.П. </w:t>
            </w:r>
          </w:p>
          <w:p w:rsidR="00E02A05" w:rsidRPr="00BE6B8B" w:rsidRDefault="00E02A05" w:rsidP="00A12D9F">
            <w:pPr>
              <w:pStyle w:val="ConsPlusNormal"/>
              <w:jc w:val="both"/>
              <w:rPr>
                <w:rFonts w:ascii="Times New Roman" w:hAnsi="Times New Roman" w:cs="Times New Roman"/>
                <w:sz w:val="28"/>
                <w:szCs w:val="28"/>
              </w:rPr>
            </w:pPr>
            <w:r w:rsidRPr="00BE6B8B">
              <w:rPr>
                <w:rFonts w:ascii="Times New Roman" w:hAnsi="Times New Roman" w:cs="Times New Roman"/>
                <w:sz w:val="28"/>
                <w:szCs w:val="28"/>
              </w:rPr>
              <w:t>(при наличии)</w:t>
            </w:r>
          </w:p>
        </w:tc>
      </w:tr>
    </w:tbl>
    <w:p w:rsidR="00E02A05" w:rsidRPr="00465948" w:rsidRDefault="00E02A05" w:rsidP="00E02A05">
      <w:pPr>
        <w:pStyle w:val="ConsPlusNormal"/>
        <w:jc w:val="both"/>
        <w:rPr>
          <w:rFonts w:ascii="Times New Roman" w:hAnsi="Times New Roman" w:cs="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2"/>
        <w:gridCol w:w="4111"/>
      </w:tblGrid>
      <w:tr w:rsidR="00E02A05" w:rsidRPr="00465948" w:rsidTr="00A12D9F">
        <w:tc>
          <w:tcPr>
            <w:tcW w:w="5382" w:type="dxa"/>
          </w:tcPr>
          <w:p w:rsidR="00E02A05" w:rsidRPr="00465948" w:rsidRDefault="00E02A05" w:rsidP="00A12D9F">
            <w:pPr>
              <w:pStyle w:val="ConsPlusNormal"/>
              <w:rPr>
                <w:rFonts w:ascii="Times New Roman" w:hAnsi="Times New Roman" w:cs="Times New Roman"/>
                <w:sz w:val="28"/>
                <w:szCs w:val="28"/>
              </w:rPr>
            </w:pPr>
            <w:r w:rsidRPr="00465948">
              <w:rPr>
                <w:rFonts w:ascii="Times New Roman" w:hAnsi="Times New Roman" w:cs="Times New Roman"/>
                <w:sz w:val="28"/>
                <w:szCs w:val="28"/>
              </w:rPr>
              <w:t>Регистрационный номер заявки</w:t>
            </w:r>
          </w:p>
        </w:tc>
        <w:tc>
          <w:tcPr>
            <w:tcW w:w="4111" w:type="dxa"/>
          </w:tcPr>
          <w:p w:rsidR="00E02A05" w:rsidRPr="00465948" w:rsidRDefault="00E02A05" w:rsidP="00A12D9F">
            <w:pPr>
              <w:pStyle w:val="ConsPlusNormal"/>
              <w:rPr>
                <w:rFonts w:ascii="Times New Roman" w:hAnsi="Times New Roman" w:cs="Times New Roman"/>
                <w:sz w:val="28"/>
                <w:szCs w:val="28"/>
              </w:rPr>
            </w:pPr>
          </w:p>
        </w:tc>
      </w:tr>
      <w:tr w:rsidR="00E02A05" w:rsidRPr="00465948" w:rsidTr="00A12D9F">
        <w:tc>
          <w:tcPr>
            <w:tcW w:w="5382" w:type="dxa"/>
          </w:tcPr>
          <w:p w:rsidR="00E02A05" w:rsidRPr="00465948" w:rsidRDefault="00E02A05" w:rsidP="00A12D9F">
            <w:pPr>
              <w:pStyle w:val="ConsPlusNormal"/>
              <w:rPr>
                <w:rFonts w:ascii="Times New Roman" w:hAnsi="Times New Roman" w:cs="Times New Roman"/>
                <w:sz w:val="28"/>
                <w:szCs w:val="28"/>
              </w:rPr>
            </w:pPr>
            <w:r w:rsidRPr="00465948">
              <w:rPr>
                <w:rFonts w:ascii="Times New Roman" w:hAnsi="Times New Roman" w:cs="Times New Roman"/>
                <w:sz w:val="28"/>
                <w:szCs w:val="28"/>
              </w:rPr>
              <w:t>Дата принятия заявки</w:t>
            </w:r>
          </w:p>
        </w:tc>
        <w:tc>
          <w:tcPr>
            <w:tcW w:w="4111" w:type="dxa"/>
          </w:tcPr>
          <w:p w:rsidR="00E02A05" w:rsidRPr="00465948" w:rsidRDefault="00E02A05" w:rsidP="00A12D9F">
            <w:pPr>
              <w:pStyle w:val="ConsPlusNormal"/>
              <w:rPr>
                <w:rFonts w:ascii="Times New Roman" w:hAnsi="Times New Roman" w:cs="Times New Roman"/>
                <w:sz w:val="28"/>
                <w:szCs w:val="28"/>
              </w:rPr>
            </w:pPr>
          </w:p>
        </w:tc>
      </w:tr>
    </w:tbl>
    <w:p w:rsidR="00E02A05" w:rsidRPr="00465948" w:rsidRDefault="00E02A05" w:rsidP="00153DCB">
      <w:pPr>
        <w:ind w:firstLine="708"/>
        <w:jc w:val="both"/>
        <w:rPr>
          <w:rFonts w:ascii="Times New Roman" w:eastAsia="Times New Roman" w:hAnsi="Times New Roman" w:cs="Times New Roman"/>
          <w:sz w:val="28"/>
          <w:szCs w:val="28"/>
          <w:lang w:eastAsia="ru-RU"/>
        </w:rPr>
      </w:pPr>
      <w:r w:rsidRPr="00465948">
        <w:rPr>
          <w:rFonts w:ascii="Times New Roman" w:hAnsi="Times New Roman" w:cs="Times New Roman"/>
          <w:sz w:val="28"/>
          <w:szCs w:val="28"/>
        </w:rPr>
        <w:br w:type="page"/>
      </w:r>
    </w:p>
    <w:p w:rsidR="00E02A05" w:rsidRPr="00465948" w:rsidRDefault="00E02A05" w:rsidP="00E02A05">
      <w:pPr>
        <w:autoSpaceDE w:val="0"/>
        <w:autoSpaceDN w:val="0"/>
        <w:adjustRightInd w:val="0"/>
        <w:ind w:left="3540" w:firstLine="708"/>
        <w:rPr>
          <w:rFonts w:ascii="Times New Roman" w:hAnsi="Times New Roman" w:cs="Times New Roman"/>
          <w:sz w:val="28"/>
          <w:szCs w:val="28"/>
        </w:rPr>
      </w:pPr>
      <w:r w:rsidRPr="00465948">
        <w:rPr>
          <w:rFonts w:ascii="Times New Roman" w:hAnsi="Times New Roman" w:cs="Times New Roman"/>
          <w:sz w:val="28"/>
          <w:szCs w:val="28"/>
        </w:rPr>
        <w:lastRenderedPageBreak/>
        <w:t>Приложение №</w:t>
      </w:r>
      <w:r w:rsidRPr="00465948">
        <w:rPr>
          <w:rFonts w:ascii="Times New Roman" w:hAnsi="Times New Roman" w:cs="Times New Roman"/>
          <w:sz w:val="28"/>
          <w:szCs w:val="28"/>
        </w:rPr>
        <w:t xml:space="preserve"> 2</w:t>
      </w:r>
    </w:p>
    <w:p w:rsidR="00E02A05" w:rsidRPr="00465948" w:rsidRDefault="00E02A05" w:rsidP="00E02A05">
      <w:pPr>
        <w:pStyle w:val="ConsPlusTitle"/>
        <w:ind w:left="4248"/>
        <w:outlineLvl w:val="1"/>
        <w:rPr>
          <w:rFonts w:ascii="Times New Roman" w:hAnsi="Times New Roman" w:cs="Times New Roman"/>
          <w:b w:val="0"/>
          <w:sz w:val="28"/>
          <w:szCs w:val="28"/>
        </w:rPr>
      </w:pPr>
      <w:r w:rsidRPr="00465948">
        <w:rPr>
          <w:rFonts w:ascii="Times New Roman" w:hAnsi="Times New Roman" w:cs="Times New Roman"/>
          <w:b w:val="0"/>
          <w:sz w:val="28"/>
          <w:szCs w:val="28"/>
        </w:rPr>
        <w:t xml:space="preserve">к Извещению о проведении отбора юридических лиц, индивидуальных предпринимателей, осуществляющих деятельность </w:t>
      </w:r>
      <w:proofErr w:type="gramStart"/>
      <w:r w:rsidRPr="00465948">
        <w:rPr>
          <w:rFonts w:ascii="Times New Roman" w:hAnsi="Times New Roman" w:cs="Times New Roman"/>
          <w:b w:val="0"/>
          <w:sz w:val="28"/>
          <w:szCs w:val="28"/>
        </w:rPr>
        <w:t>по</w:t>
      </w:r>
      <w:proofErr w:type="gramEnd"/>
    </w:p>
    <w:p w:rsidR="00E02A05" w:rsidRPr="00465948" w:rsidRDefault="00E02A05" w:rsidP="00E02A05">
      <w:pPr>
        <w:pStyle w:val="ConsPlusTitle"/>
        <w:ind w:left="4248"/>
        <w:outlineLvl w:val="1"/>
        <w:rPr>
          <w:rFonts w:ascii="Times New Roman" w:hAnsi="Times New Roman" w:cs="Times New Roman"/>
          <w:b w:val="0"/>
          <w:sz w:val="28"/>
          <w:szCs w:val="28"/>
        </w:rPr>
      </w:pPr>
      <w:r w:rsidRPr="00465948">
        <w:rPr>
          <w:rFonts w:ascii="Times New Roman" w:hAnsi="Times New Roman" w:cs="Times New Roman"/>
          <w:b w:val="0"/>
          <w:sz w:val="28"/>
          <w:szCs w:val="28"/>
        </w:rPr>
        <w:t xml:space="preserve"> управлению многоквартирными домами на получение субсидии  из бюджета городского округа Люберцы на погашение просроченной задолженности перед </w:t>
      </w:r>
      <w:proofErr w:type="spellStart"/>
      <w:r w:rsidRPr="00465948">
        <w:rPr>
          <w:rFonts w:ascii="Times New Roman" w:hAnsi="Times New Roman" w:cs="Times New Roman"/>
          <w:b w:val="0"/>
          <w:sz w:val="28"/>
          <w:szCs w:val="28"/>
        </w:rPr>
        <w:t>ресурсоснабжающими</w:t>
      </w:r>
      <w:proofErr w:type="spellEnd"/>
      <w:r w:rsidRPr="00465948">
        <w:rPr>
          <w:rFonts w:ascii="Times New Roman" w:hAnsi="Times New Roman" w:cs="Times New Roman"/>
          <w:b w:val="0"/>
          <w:sz w:val="28"/>
          <w:szCs w:val="28"/>
        </w:rPr>
        <w:t xml:space="preserve"> организациями  за тепловую энергию, образовавшейся в связи с задолженностью и  связанных с производством и оказанием коммунальных услуг по горячему водоснабжению, использованному для содержания общего имущества  в многоквартирном доме</w:t>
      </w:r>
    </w:p>
    <w:p w:rsidR="00E02A05" w:rsidRPr="00465948" w:rsidRDefault="00E02A05" w:rsidP="00E02A05">
      <w:pPr>
        <w:pStyle w:val="ConsPlusTitle"/>
        <w:ind w:left="4248"/>
        <w:outlineLvl w:val="1"/>
        <w:rPr>
          <w:rFonts w:ascii="Times New Roman" w:hAnsi="Times New Roman" w:cs="Times New Roman"/>
          <w:b w:val="0"/>
          <w:sz w:val="28"/>
          <w:szCs w:val="28"/>
        </w:rPr>
      </w:pPr>
    </w:p>
    <w:p w:rsidR="00E02A05" w:rsidRPr="00465948" w:rsidRDefault="00E02A05" w:rsidP="00E02A05">
      <w:pPr>
        <w:pStyle w:val="ConsPlusTitle"/>
        <w:ind w:left="4248"/>
        <w:outlineLvl w:val="1"/>
        <w:rPr>
          <w:rFonts w:ascii="Times New Roman" w:hAnsi="Times New Roman" w:cs="Times New Roman"/>
          <w:sz w:val="28"/>
          <w:szCs w:val="28"/>
        </w:rPr>
      </w:pPr>
      <w:r w:rsidRPr="00465948">
        <w:rPr>
          <w:rFonts w:ascii="Times New Roman" w:hAnsi="Times New Roman" w:cs="Times New Roman"/>
          <w:sz w:val="28"/>
          <w:szCs w:val="28"/>
        </w:rPr>
        <w:t>СОГЛАШЕНИЕ № _____</w:t>
      </w:r>
    </w:p>
    <w:p w:rsidR="00E02A05" w:rsidRPr="00465948" w:rsidRDefault="00E02A05" w:rsidP="00E02A05">
      <w:pPr>
        <w:pStyle w:val="ConsPlusNormal"/>
        <w:jc w:val="center"/>
        <w:rPr>
          <w:rFonts w:ascii="Times New Roman" w:hAnsi="Times New Roman" w:cs="Times New Roman"/>
          <w:sz w:val="28"/>
          <w:szCs w:val="28"/>
        </w:rPr>
      </w:pPr>
      <w:r w:rsidRPr="00465948">
        <w:rPr>
          <w:rFonts w:ascii="Times New Roman" w:hAnsi="Times New Roman" w:cs="Times New Roman"/>
          <w:sz w:val="28"/>
          <w:szCs w:val="28"/>
        </w:rPr>
        <w:t>о предоставлении субсидии юридическим лицам, индивидуальным предпринимателям, осуществляющим деятельность по управлению многоквартирными домами</w:t>
      </w:r>
    </w:p>
    <w:p w:rsidR="00E02A05" w:rsidRPr="00465948" w:rsidRDefault="00E02A05" w:rsidP="00E02A05">
      <w:pPr>
        <w:pStyle w:val="ConsPlusNormal"/>
        <w:jc w:val="right"/>
        <w:rPr>
          <w:rFonts w:ascii="Times New Roman" w:hAnsi="Times New Roman" w:cs="Times New Roman"/>
          <w:sz w:val="28"/>
          <w:szCs w:val="28"/>
        </w:rPr>
      </w:pPr>
      <w:r w:rsidRPr="00465948">
        <w:rPr>
          <w:rFonts w:ascii="Times New Roman" w:hAnsi="Times New Roman" w:cs="Times New Roman"/>
          <w:sz w:val="28"/>
          <w:szCs w:val="28"/>
        </w:rPr>
        <w:t>«_____» ______________ 20__ года</w:t>
      </w:r>
    </w:p>
    <w:p w:rsidR="00E02A05" w:rsidRPr="00465948" w:rsidRDefault="00E02A05" w:rsidP="00E02A05">
      <w:pPr>
        <w:pStyle w:val="ConsPlusNormal"/>
        <w:jc w:val="both"/>
        <w:rPr>
          <w:rFonts w:ascii="Times New Roman" w:hAnsi="Times New Roman" w:cs="Times New Roman"/>
          <w:sz w:val="28"/>
          <w:szCs w:val="28"/>
        </w:rPr>
      </w:pPr>
    </w:p>
    <w:p w:rsidR="00E02A05" w:rsidRPr="00465948" w:rsidRDefault="00E02A05" w:rsidP="00E02A05">
      <w:pPr>
        <w:pStyle w:val="ConsPlusNormal"/>
        <w:ind w:firstLine="708"/>
        <w:jc w:val="both"/>
        <w:rPr>
          <w:rFonts w:ascii="Times New Roman" w:hAnsi="Times New Roman" w:cs="Times New Roman"/>
          <w:sz w:val="28"/>
          <w:szCs w:val="28"/>
        </w:rPr>
      </w:pPr>
      <w:proofErr w:type="gramStart"/>
      <w:r w:rsidRPr="00465948">
        <w:rPr>
          <w:rFonts w:ascii="Times New Roman" w:hAnsi="Times New Roman" w:cs="Times New Roman"/>
          <w:sz w:val="28"/>
          <w:szCs w:val="28"/>
        </w:rPr>
        <w:t xml:space="preserve">Администрация муниципального образования городской округ Люберцы </w:t>
      </w:r>
      <w:r w:rsidRPr="00465948">
        <w:rPr>
          <w:rFonts w:ascii="Times New Roman" w:hAnsi="Times New Roman" w:cs="Times New Roman"/>
          <w:sz w:val="28"/>
          <w:szCs w:val="28"/>
        </w:rPr>
        <w:br/>
        <w:t>(далее - Администрация), в лице _____________ _______________________, действующего на основании _____________________________, с одной стороны, и _____________ (далее - Получатель), в лице____________, действующего на основании ______________ с другой стороны, совместно именуемые Стороны, на основании Порядка предоставления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на возмещение фактически недополученных доходов, связанных с производством</w:t>
      </w:r>
      <w:proofErr w:type="gramEnd"/>
      <w:r w:rsidRPr="00465948">
        <w:rPr>
          <w:rFonts w:ascii="Times New Roman" w:hAnsi="Times New Roman" w:cs="Times New Roman"/>
          <w:sz w:val="28"/>
          <w:szCs w:val="28"/>
        </w:rPr>
        <w:t xml:space="preserve"> и оказанием коммунальных услуг, на 2023 год, утвержденного Постановлением администрации городского округа Люберцы </w:t>
      </w:r>
      <w:proofErr w:type="gramStart"/>
      <w:r w:rsidRPr="00465948">
        <w:rPr>
          <w:rFonts w:ascii="Times New Roman" w:hAnsi="Times New Roman" w:cs="Times New Roman"/>
          <w:sz w:val="28"/>
          <w:szCs w:val="28"/>
        </w:rPr>
        <w:t>от</w:t>
      </w:r>
      <w:proofErr w:type="gramEnd"/>
      <w:r w:rsidRPr="00465948">
        <w:rPr>
          <w:rFonts w:ascii="Times New Roman" w:hAnsi="Times New Roman" w:cs="Times New Roman"/>
          <w:sz w:val="28"/>
          <w:szCs w:val="28"/>
        </w:rPr>
        <w:t xml:space="preserve"> _________ № ____________, заключили настоящее Соглашение о нижеследующем:</w:t>
      </w:r>
    </w:p>
    <w:p w:rsidR="00E02A05" w:rsidRPr="00465948" w:rsidRDefault="00E02A05" w:rsidP="00E02A05">
      <w:pPr>
        <w:pStyle w:val="ConsPlusNormal"/>
        <w:jc w:val="both"/>
        <w:rPr>
          <w:rFonts w:ascii="Times New Roman" w:hAnsi="Times New Roman" w:cs="Times New Roman"/>
          <w:sz w:val="28"/>
          <w:szCs w:val="28"/>
        </w:rPr>
      </w:pPr>
    </w:p>
    <w:p w:rsidR="00E02A05" w:rsidRPr="00465948" w:rsidRDefault="00E02A05" w:rsidP="00E02A05">
      <w:pPr>
        <w:pStyle w:val="ConsPlusNormal"/>
        <w:jc w:val="center"/>
        <w:outlineLvl w:val="2"/>
        <w:rPr>
          <w:rFonts w:ascii="Times New Roman" w:hAnsi="Times New Roman" w:cs="Times New Roman"/>
          <w:sz w:val="28"/>
          <w:szCs w:val="28"/>
        </w:rPr>
      </w:pPr>
      <w:r w:rsidRPr="00465948">
        <w:rPr>
          <w:rFonts w:ascii="Times New Roman" w:hAnsi="Times New Roman" w:cs="Times New Roman"/>
          <w:sz w:val="28"/>
          <w:szCs w:val="28"/>
        </w:rPr>
        <w:t>1. Предмет Соглашения</w:t>
      </w:r>
    </w:p>
    <w:p w:rsidR="00E02A05" w:rsidRPr="00465948" w:rsidRDefault="00E02A05" w:rsidP="00E02A05">
      <w:pPr>
        <w:pStyle w:val="ConsPlusNormal"/>
        <w:jc w:val="both"/>
        <w:rPr>
          <w:rFonts w:ascii="Times New Roman" w:hAnsi="Times New Roman" w:cs="Times New Roman"/>
          <w:sz w:val="28"/>
          <w:szCs w:val="28"/>
        </w:rPr>
      </w:pPr>
    </w:p>
    <w:p w:rsidR="00E02A05" w:rsidRPr="00465948" w:rsidRDefault="00E02A05" w:rsidP="00E02A05">
      <w:pPr>
        <w:pStyle w:val="ConsPlusTitle"/>
        <w:ind w:firstLine="567"/>
        <w:jc w:val="both"/>
        <w:rPr>
          <w:rFonts w:ascii="Times New Roman" w:hAnsi="Times New Roman" w:cs="Times New Roman"/>
          <w:b w:val="0"/>
          <w:sz w:val="28"/>
          <w:szCs w:val="28"/>
        </w:rPr>
      </w:pPr>
      <w:r w:rsidRPr="00465948">
        <w:rPr>
          <w:rFonts w:ascii="Times New Roman" w:hAnsi="Times New Roman" w:cs="Times New Roman"/>
          <w:b w:val="0"/>
          <w:sz w:val="28"/>
          <w:szCs w:val="28"/>
        </w:rPr>
        <w:t xml:space="preserve">1.1. </w:t>
      </w:r>
      <w:proofErr w:type="gramStart"/>
      <w:r w:rsidRPr="00465948">
        <w:rPr>
          <w:rFonts w:ascii="Times New Roman" w:hAnsi="Times New Roman" w:cs="Times New Roman"/>
          <w:b w:val="0"/>
          <w:sz w:val="28"/>
          <w:szCs w:val="28"/>
        </w:rPr>
        <w:t xml:space="preserve">Администрация предоставляет Получателю субсидию, осуществляющим деятельность по управлению многоквартирными домами из бюджета городского округа Люберцы Московской области (далее – субсидия) в соответствии с результатами отбора заявок, проведенного администрацией в 2023 году (постановление Администрации об утверждении итогов отбора от ________ № _____, протокол заседания Комиссии по отбору юридических лиц, индивидуальных предпринимателей, осуществляющих деятельность по управлению многоквартирными домами, на возмещение фактически недополученных доходов, </w:t>
      </w:r>
      <w:r w:rsidRPr="00465948">
        <w:rPr>
          <w:rFonts w:ascii="Times New Roman" w:hAnsi="Times New Roman" w:cs="Times New Roman"/>
          <w:b w:val="0"/>
          <w:sz w:val="28"/>
          <w:szCs w:val="28"/>
        </w:rPr>
        <w:lastRenderedPageBreak/>
        <w:t>связанных с производством</w:t>
      </w:r>
      <w:proofErr w:type="gramEnd"/>
      <w:r w:rsidRPr="00465948">
        <w:rPr>
          <w:rFonts w:ascii="Times New Roman" w:hAnsi="Times New Roman" w:cs="Times New Roman"/>
          <w:b w:val="0"/>
          <w:sz w:val="28"/>
          <w:szCs w:val="28"/>
        </w:rPr>
        <w:t xml:space="preserve"> и оказанием </w:t>
      </w:r>
      <w:proofErr w:type="gramStart"/>
      <w:r w:rsidRPr="00465948">
        <w:rPr>
          <w:rFonts w:ascii="Times New Roman" w:hAnsi="Times New Roman" w:cs="Times New Roman"/>
          <w:b w:val="0"/>
          <w:sz w:val="28"/>
          <w:szCs w:val="28"/>
        </w:rPr>
        <w:t>коммунальных</w:t>
      </w:r>
      <w:proofErr w:type="gramEnd"/>
      <w:r w:rsidRPr="00465948">
        <w:rPr>
          <w:rFonts w:ascii="Times New Roman" w:hAnsi="Times New Roman" w:cs="Times New Roman"/>
          <w:b w:val="0"/>
          <w:sz w:val="28"/>
          <w:szCs w:val="28"/>
        </w:rPr>
        <w:t xml:space="preserve"> услуги (далее-Комиссия)  от ______ № _____.</w:t>
      </w:r>
    </w:p>
    <w:p w:rsidR="00E02A05" w:rsidRPr="00465948" w:rsidRDefault="00E02A05" w:rsidP="00E02A05">
      <w:pPr>
        <w:pStyle w:val="ConsPlusTitle"/>
        <w:ind w:firstLine="540"/>
        <w:jc w:val="both"/>
        <w:rPr>
          <w:rFonts w:ascii="Times New Roman" w:hAnsi="Times New Roman" w:cs="Times New Roman"/>
          <w:b w:val="0"/>
          <w:sz w:val="28"/>
          <w:szCs w:val="28"/>
        </w:rPr>
      </w:pPr>
      <w:r w:rsidRPr="00465948">
        <w:rPr>
          <w:rFonts w:ascii="Times New Roman" w:hAnsi="Times New Roman" w:cs="Times New Roman"/>
          <w:b w:val="0"/>
          <w:sz w:val="28"/>
          <w:szCs w:val="28"/>
        </w:rPr>
        <w:t>1.2. Предоставление субсидии осуществляется из бюджета городского округа Люберцы Московской области (далее – бюджет городского округа Люберцы)  юридическим лицам, индивидуальным предпринимателям, осуществляющим деятельность по управлению многоквартирными домами.</w:t>
      </w:r>
    </w:p>
    <w:p w:rsidR="00E02A05" w:rsidRPr="00465948" w:rsidRDefault="00E02A05" w:rsidP="00E02A05">
      <w:pPr>
        <w:pStyle w:val="ConsPlusTitle"/>
        <w:ind w:firstLine="540"/>
        <w:jc w:val="both"/>
        <w:rPr>
          <w:rFonts w:ascii="Times New Roman" w:hAnsi="Times New Roman" w:cs="Times New Roman"/>
          <w:b w:val="0"/>
          <w:sz w:val="28"/>
          <w:szCs w:val="28"/>
        </w:rPr>
      </w:pPr>
      <w:r w:rsidRPr="00465948">
        <w:rPr>
          <w:rFonts w:ascii="Times New Roman" w:hAnsi="Times New Roman" w:cs="Times New Roman"/>
          <w:b w:val="0"/>
          <w:sz w:val="28"/>
          <w:szCs w:val="28"/>
        </w:rPr>
        <w:t xml:space="preserve">1.3. Целью предоставления субсидии является погашение просроченной задолженности Получателей субсидии перед </w:t>
      </w:r>
      <w:proofErr w:type="spellStart"/>
      <w:r w:rsidRPr="00465948">
        <w:rPr>
          <w:rFonts w:ascii="Times New Roman" w:hAnsi="Times New Roman" w:cs="Times New Roman"/>
          <w:b w:val="0"/>
          <w:sz w:val="28"/>
          <w:szCs w:val="28"/>
        </w:rPr>
        <w:t>ресурсоснабжающими</w:t>
      </w:r>
      <w:proofErr w:type="spellEnd"/>
      <w:r w:rsidRPr="00465948">
        <w:rPr>
          <w:rFonts w:ascii="Times New Roman" w:hAnsi="Times New Roman" w:cs="Times New Roman"/>
          <w:b w:val="0"/>
          <w:sz w:val="28"/>
          <w:szCs w:val="28"/>
        </w:rPr>
        <w:t xml:space="preserve"> организациями, образовавшейся в связи с задолженностью юридических лиц, индивидуальных предпринимателей, осуществляющих деятельность по управлению многоквартирными домами и  связанных с производством и оказанием коммунальных услуг по горячему водоснабжению, использованному для содержания общего имущества в многоквартирном доме.</w:t>
      </w:r>
    </w:p>
    <w:p w:rsidR="00E02A05" w:rsidRPr="00465948" w:rsidRDefault="00E02A05" w:rsidP="00E02A05">
      <w:pPr>
        <w:pStyle w:val="ConsPlusNormal"/>
        <w:outlineLvl w:val="2"/>
        <w:rPr>
          <w:rFonts w:ascii="Times New Roman" w:hAnsi="Times New Roman" w:cs="Times New Roman"/>
          <w:sz w:val="28"/>
          <w:szCs w:val="28"/>
        </w:rPr>
      </w:pPr>
    </w:p>
    <w:p w:rsidR="00E02A05" w:rsidRPr="00465948" w:rsidRDefault="00E02A05" w:rsidP="00E02A05">
      <w:pPr>
        <w:pStyle w:val="ConsPlusNormal"/>
        <w:jc w:val="center"/>
        <w:outlineLvl w:val="2"/>
        <w:rPr>
          <w:rFonts w:ascii="Times New Roman" w:hAnsi="Times New Roman" w:cs="Times New Roman"/>
          <w:sz w:val="28"/>
          <w:szCs w:val="28"/>
        </w:rPr>
      </w:pPr>
      <w:r w:rsidRPr="00465948">
        <w:rPr>
          <w:rFonts w:ascii="Times New Roman" w:hAnsi="Times New Roman" w:cs="Times New Roman"/>
          <w:sz w:val="28"/>
          <w:szCs w:val="28"/>
        </w:rPr>
        <w:t>2. Права и обязанности Сторон</w:t>
      </w:r>
    </w:p>
    <w:p w:rsidR="00E02A05" w:rsidRPr="00465948" w:rsidRDefault="00E02A05" w:rsidP="00E02A05">
      <w:pPr>
        <w:pStyle w:val="ConsPlusNormal"/>
        <w:jc w:val="both"/>
        <w:rPr>
          <w:rFonts w:ascii="Times New Roman" w:hAnsi="Times New Roman" w:cs="Times New Roman"/>
          <w:sz w:val="28"/>
          <w:szCs w:val="28"/>
        </w:rPr>
      </w:pP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2.1. Администрация обязана:</w:t>
      </w: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2.1.1. Администрация предоставляет Получателю субсидию из бюджета городского округа Люберцы производителям товаров, работ, услуг, осуществляющим свою деятельность в сфере жилищно-коммунального хозяйства.</w:t>
      </w: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 xml:space="preserve">2.1.2. Администрация осуществляет </w:t>
      </w:r>
      <w:proofErr w:type="gramStart"/>
      <w:r w:rsidRPr="00465948">
        <w:rPr>
          <w:rFonts w:ascii="Times New Roman" w:hAnsi="Times New Roman" w:cs="Times New Roman"/>
          <w:sz w:val="28"/>
          <w:szCs w:val="28"/>
        </w:rPr>
        <w:t>контроль за</w:t>
      </w:r>
      <w:proofErr w:type="gramEnd"/>
      <w:r w:rsidRPr="00465948">
        <w:rPr>
          <w:rFonts w:ascii="Times New Roman" w:hAnsi="Times New Roman" w:cs="Times New Roman"/>
          <w:sz w:val="28"/>
          <w:szCs w:val="28"/>
        </w:rPr>
        <w:t xml:space="preserve"> выполнением условий настоящего Соглашения, а также возвратом субсидии в бюджет городского округа Люберцы в случае нарушения Получателем условий настоящего Соглашения в течение всего срока его действия.</w:t>
      </w: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2.2. Администрация вправе:</w:t>
      </w: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2.2.1. Запрашивать, при необходимости, у Получателя дополнительную информацию и документы, связанные с реализацией настоящего Соглашения.</w:t>
      </w:r>
    </w:p>
    <w:p w:rsidR="00E02A05" w:rsidRPr="00465948" w:rsidRDefault="00E02A05" w:rsidP="00E02A05">
      <w:pPr>
        <w:pStyle w:val="ConsPlusTitle"/>
        <w:ind w:firstLine="567"/>
        <w:jc w:val="both"/>
        <w:rPr>
          <w:rFonts w:ascii="Times New Roman" w:hAnsi="Times New Roman" w:cs="Times New Roman"/>
          <w:b w:val="0"/>
          <w:sz w:val="28"/>
          <w:szCs w:val="28"/>
        </w:rPr>
      </w:pPr>
      <w:r w:rsidRPr="00465948">
        <w:rPr>
          <w:rFonts w:ascii="Times New Roman" w:hAnsi="Times New Roman" w:cs="Times New Roman"/>
          <w:b w:val="0"/>
          <w:sz w:val="28"/>
          <w:szCs w:val="28"/>
        </w:rPr>
        <w:t xml:space="preserve">2.2.2. </w:t>
      </w:r>
      <w:proofErr w:type="gramStart"/>
      <w:r w:rsidRPr="00465948">
        <w:rPr>
          <w:rFonts w:ascii="Times New Roman" w:hAnsi="Times New Roman" w:cs="Times New Roman"/>
          <w:b w:val="0"/>
          <w:sz w:val="28"/>
          <w:szCs w:val="28"/>
        </w:rPr>
        <w:t>Самостоятельно, а также совместно с органами, наделенными полномочиями по обеспечению муниципального финансового контроля, проводить проверки соблюдения Получателем условий и порядка предоставления субсидии, предусмотренных настоящим Соглашением, а также Порядком предоставления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на возмещение фактически недополученных доходов, связанных с производством и оказанием коммунальных услуг, на</w:t>
      </w:r>
      <w:proofErr w:type="gramEnd"/>
      <w:r w:rsidRPr="00465948">
        <w:rPr>
          <w:rFonts w:ascii="Times New Roman" w:hAnsi="Times New Roman" w:cs="Times New Roman"/>
          <w:b w:val="0"/>
          <w:sz w:val="28"/>
          <w:szCs w:val="28"/>
        </w:rPr>
        <w:t xml:space="preserve"> 2023 год, утвержденным Постановлением Администрации </w:t>
      </w:r>
      <w:proofErr w:type="gramStart"/>
      <w:r w:rsidRPr="00465948">
        <w:rPr>
          <w:rFonts w:ascii="Times New Roman" w:hAnsi="Times New Roman" w:cs="Times New Roman"/>
          <w:b w:val="0"/>
          <w:sz w:val="28"/>
          <w:szCs w:val="28"/>
        </w:rPr>
        <w:t>от</w:t>
      </w:r>
      <w:proofErr w:type="gramEnd"/>
      <w:r w:rsidRPr="00465948">
        <w:rPr>
          <w:rFonts w:ascii="Times New Roman" w:hAnsi="Times New Roman" w:cs="Times New Roman"/>
          <w:b w:val="0"/>
          <w:sz w:val="28"/>
          <w:szCs w:val="28"/>
        </w:rPr>
        <w:t xml:space="preserve"> ________ № _____ (далее - Порядок).</w:t>
      </w:r>
    </w:p>
    <w:p w:rsidR="00E02A05" w:rsidRPr="00465948" w:rsidRDefault="00E02A05" w:rsidP="00E02A05">
      <w:pPr>
        <w:pStyle w:val="ConsPlusTitle"/>
        <w:ind w:firstLine="567"/>
        <w:jc w:val="both"/>
        <w:rPr>
          <w:rFonts w:ascii="Times New Roman" w:hAnsi="Times New Roman" w:cs="Times New Roman"/>
          <w:b w:val="0"/>
          <w:sz w:val="28"/>
          <w:szCs w:val="28"/>
        </w:rPr>
      </w:pPr>
      <w:r w:rsidRPr="00465948">
        <w:rPr>
          <w:rFonts w:ascii="Times New Roman" w:hAnsi="Times New Roman" w:cs="Times New Roman"/>
          <w:b w:val="0"/>
          <w:sz w:val="28"/>
          <w:szCs w:val="28"/>
        </w:rPr>
        <w:t>2.3. Получатель обязан:</w:t>
      </w:r>
      <w:bookmarkStart w:id="2" w:name="P195"/>
      <w:bookmarkEnd w:id="2"/>
    </w:p>
    <w:p w:rsidR="00E02A05" w:rsidRPr="00465948" w:rsidRDefault="00E02A05" w:rsidP="00E02A05">
      <w:pPr>
        <w:pStyle w:val="ConsPlusTitle"/>
        <w:ind w:firstLine="567"/>
        <w:jc w:val="both"/>
        <w:rPr>
          <w:rFonts w:ascii="Times New Roman" w:hAnsi="Times New Roman" w:cs="Times New Roman"/>
          <w:b w:val="0"/>
          <w:sz w:val="28"/>
          <w:szCs w:val="28"/>
        </w:rPr>
      </w:pPr>
      <w:r w:rsidRPr="00465948">
        <w:rPr>
          <w:rFonts w:ascii="Times New Roman" w:hAnsi="Times New Roman" w:cs="Times New Roman"/>
          <w:b w:val="0"/>
          <w:sz w:val="28"/>
          <w:szCs w:val="28"/>
        </w:rPr>
        <w:t>2.3.1. Обеспечивать результат предоставления Субсидии: бесперебойное производство и оказание услуг.</w:t>
      </w:r>
    </w:p>
    <w:p w:rsidR="00E02A05" w:rsidRPr="00465948" w:rsidRDefault="00E02A05" w:rsidP="00E02A05">
      <w:pPr>
        <w:pStyle w:val="ConsPlusTitle"/>
        <w:ind w:firstLine="567"/>
        <w:jc w:val="both"/>
        <w:rPr>
          <w:rFonts w:ascii="Times New Roman" w:hAnsi="Times New Roman" w:cs="Times New Roman"/>
          <w:b w:val="0"/>
          <w:sz w:val="28"/>
          <w:szCs w:val="28"/>
        </w:rPr>
      </w:pPr>
      <w:r w:rsidRPr="00465948">
        <w:rPr>
          <w:rFonts w:ascii="Times New Roman" w:hAnsi="Times New Roman" w:cs="Times New Roman"/>
          <w:b w:val="0"/>
          <w:sz w:val="28"/>
          <w:szCs w:val="28"/>
        </w:rPr>
        <w:t xml:space="preserve">2.3.2. Обеспечивать погашение просроченной задолженности перед </w:t>
      </w:r>
      <w:proofErr w:type="spellStart"/>
      <w:r w:rsidRPr="00465948">
        <w:rPr>
          <w:rFonts w:ascii="Times New Roman" w:hAnsi="Times New Roman" w:cs="Times New Roman"/>
          <w:b w:val="0"/>
          <w:sz w:val="28"/>
          <w:szCs w:val="28"/>
        </w:rPr>
        <w:t>ресурсоснабжающей</w:t>
      </w:r>
      <w:proofErr w:type="spellEnd"/>
      <w:r w:rsidRPr="00465948">
        <w:rPr>
          <w:rFonts w:ascii="Times New Roman" w:hAnsi="Times New Roman" w:cs="Times New Roman"/>
          <w:b w:val="0"/>
          <w:sz w:val="28"/>
          <w:szCs w:val="28"/>
        </w:rPr>
        <w:t xml:space="preserve"> организацией, на сумму не менее суммы предоставленной Субсидии.</w:t>
      </w:r>
    </w:p>
    <w:p w:rsidR="00E02A05" w:rsidRPr="00465948" w:rsidRDefault="00E02A05" w:rsidP="00E02A05">
      <w:pPr>
        <w:pStyle w:val="ConsPlusTitle"/>
        <w:ind w:firstLine="567"/>
        <w:jc w:val="both"/>
        <w:rPr>
          <w:rFonts w:ascii="Times New Roman" w:hAnsi="Times New Roman" w:cs="Times New Roman"/>
          <w:b w:val="0"/>
          <w:sz w:val="28"/>
          <w:szCs w:val="28"/>
        </w:rPr>
      </w:pPr>
      <w:r w:rsidRPr="00465948">
        <w:rPr>
          <w:rFonts w:ascii="Times New Roman" w:hAnsi="Times New Roman" w:cs="Times New Roman"/>
          <w:b w:val="0"/>
          <w:sz w:val="28"/>
          <w:szCs w:val="28"/>
        </w:rPr>
        <w:t xml:space="preserve">2.3.3. Представлять отчет согласно приложению № 1 к настоящему Соглашению не позднее 5 рабочих дней от даты получения всей суммы субсидии из </w:t>
      </w:r>
      <w:r w:rsidRPr="00465948">
        <w:rPr>
          <w:rFonts w:ascii="Times New Roman" w:hAnsi="Times New Roman" w:cs="Times New Roman"/>
          <w:b w:val="0"/>
          <w:sz w:val="28"/>
          <w:szCs w:val="28"/>
        </w:rPr>
        <w:lastRenderedPageBreak/>
        <w:t>бюджета городского округа Люберцы.</w:t>
      </w:r>
    </w:p>
    <w:p w:rsidR="00E02A05" w:rsidRPr="00465948" w:rsidRDefault="00E02A05" w:rsidP="00E02A05">
      <w:pPr>
        <w:pStyle w:val="ConsPlusNormal"/>
        <w:ind w:firstLine="567"/>
        <w:jc w:val="both"/>
        <w:rPr>
          <w:rFonts w:ascii="Times New Roman" w:hAnsi="Times New Roman" w:cs="Times New Roman"/>
          <w:sz w:val="28"/>
          <w:szCs w:val="28"/>
        </w:rPr>
      </w:pPr>
      <w:bookmarkStart w:id="3" w:name="P196"/>
      <w:bookmarkEnd w:id="3"/>
      <w:r w:rsidRPr="00465948">
        <w:rPr>
          <w:rFonts w:ascii="Times New Roman" w:hAnsi="Times New Roman" w:cs="Times New Roman"/>
          <w:sz w:val="28"/>
          <w:szCs w:val="28"/>
        </w:rPr>
        <w:t xml:space="preserve">2.3.4. </w:t>
      </w:r>
      <w:proofErr w:type="gramStart"/>
      <w:r w:rsidRPr="00465948">
        <w:rPr>
          <w:rFonts w:ascii="Times New Roman" w:hAnsi="Times New Roman" w:cs="Times New Roman"/>
          <w:sz w:val="28"/>
          <w:szCs w:val="28"/>
        </w:rPr>
        <w:t>Предоставлять Администрации необходимые документы</w:t>
      </w:r>
      <w:proofErr w:type="gramEnd"/>
      <w:r w:rsidRPr="00465948">
        <w:rPr>
          <w:rFonts w:ascii="Times New Roman" w:hAnsi="Times New Roman" w:cs="Times New Roman"/>
          <w:sz w:val="28"/>
          <w:szCs w:val="28"/>
        </w:rPr>
        <w:t xml:space="preserve"> при проведении проверок исполнения условий настоящего Соглашения, а также иных контрольных мероприятий, связанных с исполнением настоящего Соглашения.</w:t>
      </w:r>
    </w:p>
    <w:p w:rsidR="00E02A05" w:rsidRPr="00465948" w:rsidRDefault="00E02A05" w:rsidP="00E02A05">
      <w:pPr>
        <w:pStyle w:val="ConsPlusNormal"/>
        <w:ind w:firstLine="567"/>
        <w:jc w:val="both"/>
        <w:rPr>
          <w:rFonts w:ascii="Times New Roman" w:hAnsi="Times New Roman" w:cs="Times New Roman"/>
          <w:sz w:val="28"/>
          <w:szCs w:val="28"/>
        </w:rPr>
      </w:pPr>
      <w:r w:rsidRPr="00465948">
        <w:rPr>
          <w:rFonts w:ascii="Times New Roman" w:hAnsi="Times New Roman" w:cs="Times New Roman"/>
          <w:sz w:val="28"/>
          <w:szCs w:val="28"/>
        </w:rPr>
        <w:t>2.4. Получатель вправе получать консультации по вопросам выполнения условий настоящего Соглашения;</w:t>
      </w:r>
    </w:p>
    <w:p w:rsidR="00E02A05" w:rsidRPr="00465948" w:rsidRDefault="00E02A05" w:rsidP="00E02A05">
      <w:pPr>
        <w:pStyle w:val="ConsPlusNormal"/>
        <w:ind w:firstLine="567"/>
        <w:jc w:val="both"/>
        <w:rPr>
          <w:rFonts w:ascii="Times New Roman" w:hAnsi="Times New Roman" w:cs="Times New Roman"/>
          <w:sz w:val="28"/>
          <w:szCs w:val="28"/>
        </w:rPr>
      </w:pPr>
      <w:r w:rsidRPr="00465948">
        <w:rPr>
          <w:rFonts w:ascii="Times New Roman" w:hAnsi="Times New Roman" w:cs="Times New Roman"/>
          <w:sz w:val="28"/>
          <w:szCs w:val="28"/>
        </w:rPr>
        <w:t>2.5. Получатель дает согласие на осуществление Администрацией и органами муниципального финансового контроля проверок соблюдения Получателем условий и порядка предоставления субсидии</w:t>
      </w:r>
    </w:p>
    <w:p w:rsidR="00E02A05" w:rsidRPr="00465948" w:rsidRDefault="00E02A05" w:rsidP="00E02A05">
      <w:pPr>
        <w:pStyle w:val="ConsPlusNormal"/>
        <w:ind w:firstLine="567"/>
        <w:jc w:val="both"/>
        <w:rPr>
          <w:rFonts w:ascii="Times New Roman" w:hAnsi="Times New Roman" w:cs="Times New Roman"/>
          <w:sz w:val="28"/>
          <w:szCs w:val="28"/>
        </w:rPr>
      </w:pPr>
      <w:r w:rsidRPr="00465948">
        <w:rPr>
          <w:rFonts w:ascii="Times New Roman" w:hAnsi="Times New Roman" w:cs="Times New Roman"/>
          <w:sz w:val="28"/>
          <w:szCs w:val="28"/>
        </w:rPr>
        <w:t xml:space="preserve">2.6. </w:t>
      </w:r>
      <w:proofErr w:type="gramStart"/>
      <w:r w:rsidRPr="00465948">
        <w:rPr>
          <w:rFonts w:ascii="Times New Roman" w:hAnsi="Times New Roman" w:cs="Times New Roman"/>
          <w:sz w:val="28"/>
          <w:szCs w:val="28"/>
        </w:rPr>
        <w:t>Получателю -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roofErr w:type="gramEnd"/>
    </w:p>
    <w:p w:rsidR="00E02A05" w:rsidRPr="00465948" w:rsidRDefault="00E02A05" w:rsidP="00E02A05">
      <w:pPr>
        <w:pStyle w:val="ConsPlusNormal"/>
        <w:jc w:val="both"/>
        <w:rPr>
          <w:rFonts w:ascii="Times New Roman" w:hAnsi="Times New Roman" w:cs="Times New Roman"/>
          <w:sz w:val="28"/>
          <w:szCs w:val="28"/>
        </w:rPr>
      </w:pPr>
    </w:p>
    <w:p w:rsidR="00E02A05" w:rsidRPr="00465948" w:rsidRDefault="00E02A05" w:rsidP="00E02A05">
      <w:pPr>
        <w:pStyle w:val="ConsPlusNormal"/>
        <w:jc w:val="center"/>
        <w:outlineLvl w:val="2"/>
        <w:rPr>
          <w:rFonts w:ascii="Times New Roman" w:hAnsi="Times New Roman" w:cs="Times New Roman"/>
          <w:sz w:val="28"/>
          <w:szCs w:val="28"/>
        </w:rPr>
      </w:pPr>
      <w:r w:rsidRPr="00465948">
        <w:rPr>
          <w:rFonts w:ascii="Times New Roman" w:hAnsi="Times New Roman" w:cs="Times New Roman"/>
          <w:sz w:val="28"/>
          <w:szCs w:val="28"/>
        </w:rPr>
        <w:t>3. Сумма субсидии и порядок ее предоставления</w:t>
      </w:r>
    </w:p>
    <w:p w:rsidR="00E02A05" w:rsidRPr="00465948" w:rsidRDefault="00E02A05" w:rsidP="00E02A05">
      <w:pPr>
        <w:pStyle w:val="ConsPlusNormal"/>
        <w:jc w:val="both"/>
        <w:rPr>
          <w:rFonts w:ascii="Times New Roman" w:hAnsi="Times New Roman" w:cs="Times New Roman"/>
          <w:sz w:val="28"/>
          <w:szCs w:val="28"/>
        </w:rPr>
      </w:pP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3.1. Администрация предоставляет Получателю субсидию в размере</w:t>
      </w:r>
      <w:proofErr w:type="gramStart"/>
      <w:r w:rsidRPr="00465948">
        <w:rPr>
          <w:rFonts w:ascii="Times New Roman" w:hAnsi="Times New Roman" w:cs="Times New Roman"/>
          <w:sz w:val="28"/>
          <w:szCs w:val="28"/>
        </w:rPr>
        <w:t xml:space="preserve"> ____________(_____________) </w:t>
      </w:r>
      <w:proofErr w:type="gramEnd"/>
      <w:r w:rsidRPr="00465948">
        <w:rPr>
          <w:rFonts w:ascii="Times New Roman" w:hAnsi="Times New Roman" w:cs="Times New Roman"/>
          <w:sz w:val="28"/>
          <w:szCs w:val="28"/>
        </w:rPr>
        <w:t xml:space="preserve">рублей __ копеек (НДС не облагается) на цели, указанные в </w:t>
      </w:r>
      <w:hyperlink w:anchor="P185" w:history="1">
        <w:r w:rsidRPr="00465948">
          <w:rPr>
            <w:rFonts w:ascii="Times New Roman" w:hAnsi="Times New Roman" w:cs="Times New Roman"/>
            <w:sz w:val="28"/>
            <w:szCs w:val="28"/>
          </w:rPr>
          <w:t>пункте 1.3</w:t>
        </w:r>
      </w:hyperlink>
      <w:r w:rsidRPr="00465948">
        <w:rPr>
          <w:rFonts w:ascii="Times New Roman" w:hAnsi="Times New Roman" w:cs="Times New Roman"/>
          <w:sz w:val="28"/>
          <w:szCs w:val="28"/>
        </w:rPr>
        <w:t xml:space="preserve"> настоящего Соглашения.</w:t>
      </w: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 xml:space="preserve">3.2. </w:t>
      </w:r>
      <w:proofErr w:type="gramStart"/>
      <w:r w:rsidRPr="00465948">
        <w:rPr>
          <w:rFonts w:ascii="Times New Roman" w:hAnsi="Times New Roman" w:cs="Times New Roman"/>
          <w:sz w:val="28"/>
          <w:szCs w:val="28"/>
        </w:rPr>
        <w:t>Перечисление денежных средств осуществляется на основании Постановления Администрации об утверждении итогов отбора от ________ № _____ в соответствии с протоколом заседания Комиссии от ______ № _____).</w:t>
      </w:r>
      <w:proofErr w:type="gramEnd"/>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 xml:space="preserve">3.3.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w:t>
      </w:r>
      <w:hyperlink w:anchor="P238" w:history="1">
        <w:r w:rsidRPr="00465948">
          <w:rPr>
            <w:rFonts w:ascii="Times New Roman" w:hAnsi="Times New Roman" w:cs="Times New Roman"/>
            <w:sz w:val="28"/>
            <w:szCs w:val="28"/>
          </w:rPr>
          <w:t>разделе 8</w:t>
        </w:r>
      </w:hyperlink>
      <w:r w:rsidRPr="00465948">
        <w:rPr>
          <w:rFonts w:ascii="Times New Roman" w:hAnsi="Times New Roman" w:cs="Times New Roman"/>
          <w:sz w:val="28"/>
          <w:szCs w:val="28"/>
        </w:rPr>
        <w:t xml:space="preserve"> «Юридические адреса и реквизиты Сторон» настоящего Соглашения. В случае изменения реквизитов Получатель обязан в течение пяти рабочих дней в письменной форме сообщить об этом Администрации с указанием новых реквизитов. В случае неверного указания реквизитов Получателем, все риски, связанные с перечислением Администрацией денежных средств на указанный в настоящем Соглашении расчетный счет Получателя, несет Получатель.</w:t>
      </w:r>
    </w:p>
    <w:p w:rsidR="00E02A05" w:rsidRPr="00465948" w:rsidRDefault="00E02A05" w:rsidP="00E02A05">
      <w:pPr>
        <w:pStyle w:val="ConsPlusNormal"/>
        <w:ind w:firstLine="567"/>
        <w:jc w:val="both"/>
        <w:rPr>
          <w:rFonts w:ascii="Times New Roman" w:hAnsi="Times New Roman" w:cs="Times New Roman"/>
          <w:sz w:val="28"/>
          <w:szCs w:val="28"/>
        </w:rPr>
      </w:pPr>
      <w:r w:rsidRPr="00465948">
        <w:rPr>
          <w:rFonts w:ascii="Times New Roman" w:hAnsi="Times New Roman" w:cs="Times New Roman"/>
          <w:sz w:val="28"/>
          <w:szCs w:val="28"/>
        </w:rPr>
        <w:t>3.4. Перечисление денежных средств Администрацией осуществляется на расчетный счет Получателя после заключения настоящего Соглашения при наличии сре</w:t>
      </w:r>
      <w:proofErr w:type="gramStart"/>
      <w:r w:rsidRPr="00465948">
        <w:rPr>
          <w:rFonts w:ascii="Times New Roman" w:hAnsi="Times New Roman" w:cs="Times New Roman"/>
          <w:sz w:val="28"/>
          <w:szCs w:val="28"/>
        </w:rPr>
        <w:t>дств в б</w:t>
      </w:r>
      <w:proofErr w:type="gramEnd"/>
      <w:r w:rsidRPr="00465948">
        <w:rPr>
          <w:rFonts w:ascii="Times New Roman" w:hAnsi="Times New Roman" w:cs="Times New Roman"/>
          <w:sz w:val="28"/>
          <w:szCs w:val="28"/>
        </w:rPr>
        <w:t>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w:t>
      </w:r>
    </w:p>
    <w:p w:rsidR="00E02A05" w:rsidRPr="00465948" w:rsidRDefault="00E02A05" w:rsidP="00E02A05">
      <w:pPr>
        <w:pStyle w:val="ConsPlusNormal"/>
        <w:jc w:val="both"/>
        <w:rPr>
          <w:rFonts w:ascii="Times New Roman" w:hAnsi="Times New Roman" w:cs="Times New Roman"/>
          <w:sz w:val="28"/>
          <w:szCs w:val="28"/>
        </w:rPr>
      </w:pPr>
    </w:p>
    <w:p w:rsidR="00E02A05" w:rsidRPr="00465948" w:rsidRDefault="00E02A05" w:rsidP="00E02A05">
      <w:pPr>
        <w:pStyle w:val="ConsPlusNormal"/>
        <w:jc w:val="center"/>
        <w:outlineLvl w:val="2"/>
        <w:rPr>
          <w:rFonts w:ascii="Times New Roman" w:hAnsi="Times New Roman" w:cs="Times New Roman"/>
          <w:sz w:val="28"/>
          <w:szCs w:val="28"/>
        </w:rPr>
      </w:pPr>
      <w:r w:rsidRPr="00465948">
        <w:rPr>
          <w:rFonts w:ascii="Times New Roman" w:hAnsi="Times New Roman" w:cs="Times New Roman"/>
          <w:sz w:val="28"/>
          <w:szCs w:val="28"/>
        </w:rPr>
        <w:t>4. Дополнительные условия</w:t>
      </w:r>
    </w:p>
    <w:p w:rsidR="00E02A05" w:rsidRPr="00465948" w:rsidRDefault="00E02A05" w:rsidP="00E02A05">
      <w:pPr>
        <w:pStyle w:val="ConsPlusNormal"/>
        <w:jc w:val="both"/>
        <w:rPr>
          <w:rFonts w:ascii="Times New Roman" w:hAnsi="Times New Roman" w:cs="Times New Roman"/>
          <w:sz w:val="28"/>
          <w:szCs w:val="28"/>
        </w:rPr>
      </w:pP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4.1. Настоящее Соглашение может быть дополнено или изменено по взаимному письменному согласию Сторон.</w:t>
      </w: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 xml:space="preserve">4.2. В случаях, не предусмотренных настоящим Соглашением, Стороны </w:t>
      </w:r>
      <w:r w:rsidRPr="00465948">
        <w:rPr>
          <w:rFonts w:ascii="Times New Roman" w:hAnsi="Times New Roman" w:cs="Times New Roman"/>
          <w:sz w:val="28"/>
          <w:szCs w:val="28"/>
        </w:rPr>
        <w:lastRenderedPageBreak/>
        <w:t>руководствуются законодательством.</w:t>
      </w: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 xml:space="preserve">4.3. Настоящее Соглашение </w:t>
      </w:r>
      <w:proofErr w:type="gramStart"/>
      <w:r w:rsidRPr="00465948">
        <w:rPr>
          <w:rFonts w:ascii="Times New Roman" w:hAnsi="Times New Roman" w:cs="Times New Roman"/>
          <w:sz w:val="28"/>
          <w:szCs w:val="28"/>
        </w:rPr>
        <w:t>составлен</w:t>
      </w:r>
      <w:proofErr w:type="gramEnd"/>
      <w:r w:rsidRPr="00465948">
        <w:rPr>
          <w:rFonts w:ascii="Times New Roman" w:hAnsi="Times New Roman" w:cs="Times New Roman"/>
          <w:sz w:val="28"/>
          <w:szCs w:val="28"/>
        </w:rPr>
        <w:t xml:space="preserve"> в 2 экземплярах, имеющих равную юридическую силу, по одному для каждой из Сторон.</w:t>
      </w:r>
    </w:p>
    <w:p w:rsidR="00E02A05" w:rsidRPr="00465948" w:rsidRDefault="00E02A05" w:rsidP="00E02A05">
      <w:pPr>
        <w:pStyle w:val="ConsPlusNormal"/>
        <w:jc w:val="both"/>
        <w:rPr>
          <w:rFonts w:ascii="Times New Roman" w:hAnsi="Times New Roman" w:cs="Times New Roman"/>
          <w:sz w:val="28"/>
          <w:szCs w:val="28"/>
        </w:rPr>
      </w:pPr>
    </w:p>
    <w:p w:rsidR="00E02A05" w:rsidRPr="00465948" w:rsidRDefault="00E02A05" w:rsidP="00E02A05">
      <w:pPr>
        <w:pStyle w:val="ConsPlusNormal"/>
        <w:jc w:val="center"/>
        <w:outlineLvl w:val="2"/>
        <w:rPr>
          <w:rFonts w:ascii="Times New Roman" w:hAnsi="Times New Roman" w:cs="Times New Roman"/>
          <w:sz w:val="28"/>
          <w:szCs w:val="28"/>
        </w:rPr>
      </w:pPr>
      <w:r w:rsidRPr="00465948">
        <w:rPr>
          <w:rFonts w:ascii="Times New Roman" w:hAnsi="Times New Roman" w:cs="Times New Roman"/>
          <w:sz w:val="28"/>
          <w:szCs w:val="28"/>
        </w:rPr>
        <w:t>5. Ответственность Сторон</w:t>
      </w:r>
    </w:p>
    <w:p w:rsidR="00E02A05" w:rsidRPr="00465948" w:rsidRDefault="00E02A05" w:rsidP="00E02A05">
      <w:pPr>
        <w:pStyle w:val="ConsPlusNormal"/>
        <w:jc w:val="both"/>
        <w:rPr>
          <w:rFonts w:ascii="Times New Roman" w:hAnsi="Times New Roman" w:cs="Times New Roman"/>
          <w:sz w:val="28"/>
          <w:szCs w:val="28"/>
        </w:rPr>
      </w:pP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5.1. В случае неисполнения или ненадлежащего исполнения условий настоящего Соглашения, Стороны несут ответственность в соответствии с действующим законодательством Российской Федерации.</w:t>
      </w: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 xml:space="preserve">5.2. В случае неисполнения либо ненадлежащего исполнения </w:t>
      </w:r>
      <w:hyperlink w:anchor="P195" w:history="1">
        <w:r w:rsidRPr="00465948">
          <w:rPr>
            <w:rFonts w:ascii="Times New Roman" w:hAnsi="Times New Roman" w:cs="Times New Roman"/>
            <w:sz w:val="28"/>
            <w:szCs w:val="28"/>
          </w:rPr>
          <w:t>пункта 2.3.1</w:t>
        </w:r>
      </w:hyperlink>
      <w:r w:rsidRPr="00465948">
        <w:rPr>
          <w:rFonts w:ascii="Times New Roman" w:hAnsi="Times New Roman" w:cs="Times New Roman"/>
          <w:sz w:val="28"/>
          <w:szCs w:val="28"/>
        </w:rPr>
        <w:t xml:space="preserve"> и</w:t>
      </w:r>
      <w:hyperlink w:anchor="P196" w:history="1">
        <w:r w:rsidRPr="00465948">
          <w:rPr>
            <w:rFonts w:ascii="Times New Roman" w:hAnsi="Times New Roman" w:cs="Times New Roman"/>
            <w:sz w:val="28"/>
            <w:szCs w:val="28"/>
          </w:rPr>
          <w:t xml:space="preserve"> пункта 2.3.2</w:t>
        </w:r>
      </w:hyperlink>
      <w:r w:rsidRPr="00465948">
        <w:rPr>
          <w:rFonts w:ascii="Times New Roman" w:hAnsi="Times New Roman" w:cs="Times New Roman"/>
          <w:sz w:val="28"/>
          <w:szCs w:val="28"/>
        </w:rPr>
        <w:t xml:space="preserve"> настоящего Соглашения Получатель обязан по письменному требованию Администрации возвратить полученную субсидию в бюджет городского округа Люберцы в срок не позднее 10-го рабочего  дня со дня получения письменного требования.</w:t>
      </w: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5.4. Споры, возникающие в связи с исполнением обязательств по настоящему Соглашению, решаются Сторонами путем переговоров.</w:t>
      </w: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5.5. При невозможности урегулирования разногласий, споры разрешаются в Арбитражном суде Московской области.</w:t>
      </w:r>
    </w:p>
    <w:p w:rsidR="00E02A05" w:rsidRPr="00465948" w:rsidRDefault="00E02A05" w:rsidP="00E02A05">
      <w:pPr>
        <w:pStyle w:val="ConsPlusNormal"/>
        <w:jc w:val="both"/>
        <w:rPr>
          <w:rFonts w:ascii="Times New Roman" w:hAnsi="Times New Roman" w:cs="Times New Roman"/>
          <w:sz w:val="28"/>
          <w:szCs w:val="28"/>
        </w:rPr>
      </w:pPr>
    </w:p>
    <w:p w:rsidR="00E02A05" w:rsidRPr="00465948" w:rsidRDefault="00E02A05" w:rsidP="00E02A05">
      <w:pPr>
        <w:pStyle w:val="ConsPlusNormal"/>
        <w:jc w:val="center"/>
        <w:outlineLvl w:val="2"/>
        <w:rPr>
          <w:rFonts w:ascii="Times New Roman" w:hAnsi="Times New Roman" w:cs="Times New Roman"/>
          <w:sz w:val="28"/>
          <w:szCs w:val="28"/>
        </w:rPr>
      </w:pPr>
      <w:r w:rsidRPr="00465948">
        <w:rPr>
          <w:rFonts w:ascii="Times New Roman" w:hAnsi="Times New Roman" w:cs="Times New Roman"/>
          <w:sz w:val="28"/>
          <w:szCs w:val="28"/>
        </w:rPr>
        <w:t>6. Срок действия Соглашения</w:t>
      </w:r>
    </w:p>
    <w:p w:rsidR="00E02A05" w:rsidRPr="00465948" w:rsidRDefault="00E02A05" w:rsidP="00E02A05">
      <w:pPr>
        <w:pStyle w:val="ConsPlusNormal"/>
        <w:jc w:val="both"/>
        <w:rPr>
          <w:rFonts w:ascii="Times New Roman" w:hAnsi="Times New Roman" w:cs="Times New Roman"/>
          <w:sz w:val="28"/>
          <w:szCs w:val="28"/>
        </w:rPr>
      </w:pP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6.1.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w:t>
      </w:r>
    </w:p>
    <w:p w:rsidR="00E02A05" w:rsidRPr="00465948" w:rsidRDefault="00E02A05" w:rsidP="00E02A05">
      <w:pPr>
        <w:pStyle w:val="ConsPlusNormal"/>
        <w:jc w:val="both"/>
        <w:rPr>
          <w:rFonts w:ascii="Times New Roman" w:hAnsi="Times New Roman" w:cs="Times New Roman"/>
          <w:sz w:val="28"/>
          <w:szCs w:val="28"/>
        </w:rPr>
      </w:pPr>
    </w:p>
    <w:p w:rsidR="00E02A05" w:rsidRPr="00465948" w:rsidRDefault="00E02A05" w:rsidP="00E02A05">
      <w:pPr>
        <w:pStyle w:val="ConsPlusNormal"/>
        <w:jc w:val="center"/>
        <w:outlineLvl w:val="2"/>
        <w:rPr>
          <w:rFonts w:ascii="Times New Roman" w:hAnsi="Times New Roman" w:cs="Times New Roman"/>
          <w:sz w:val="28"/>
          <w:szCs w:val="28"/>
        </w:rPr>
      </w:pPr>
      <w:r w:rsidRPr="00465948">
        <w:rPr>
          <w:rFonts w:ascii="Times New Roman" w:hAnsi="Times New Roman" w:cs="Times New Roman"/>
          <w:sz w:val="28"/>
          <w:szCs w:val="28"/>
        </w:rPr>
        <w:t>7. Заключительные положения</w:t>
      </w:r>
    </w:p>
    <w:p w:rsidR="00E02A05" w:rsidRPr="00465948" w:rsidRDefault="00E02A05" w:rsidP="00E02A05">
      <w:pPr>
        <w:pStyle w:val="ConsPlusNormal"/>
        <w:jc w:val="both"/>
        <w:rPr>
          <w:rFonts w:ascii="Times New Roman" w:hAnsi="Times New Roman" w:cs="Times New Roman"/>
          <w:sz w:val="28"/>
          <w:szCs w:val="28"/>
        </w:rPr>
      </w:pP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7.1. Изменение настоящего Соглашения осуществляется по взаимному согласию Сторон и оформляется в виде дополнительного соглашения к Соглашению, которое является неотъемлемой частью настоящего Соглашения.</w:t>
      </w: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7.2. Соглашение может быть расторгнуто в одностороннем порядке в случае:</w:t>
      </w: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7.2.1 реорганизации или прекращения деятельности Получателя;</w:t>
      </w: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7.2.2. нарушения Получателем порядка и условий предоставления субсидии, установленных Порядком и действующим законодательством Российской Федерации;</w:t>
      </w: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 xml:space="preserve">7.2.3. </w:t>
      </w:r>
      <w:proofErr w:type="spellStart"/>
      <w:r w:rsidRPr="00465948">
        <w:rPr>
          <w:rFonts w:ascii="Times New Roman" w:hAnsi="Times New Roman" w:cs="Times New Roman"/>
          <w:sz w:val="28"/>
          <w:szCs w:val="28"/>
        </w:rPr>
        <w:t>недостижения</w:t>
      </w:r>
      <w:proofErr w:type="spellEnd"/>
      <w:r w:rsidRPr="00465948">
        <w:rPr>
          <w:rFonts w:ascii="Times New Roman" w:hAnsi="Times New Roman" w:cs="Times New Roman"/>
          <w:sz w:val="28"/>
          <w:szCs w:val="28"/>
        </w:rPr>
        <w:t xml:space="preserve"> Получателем установленных настоящим Соглашением </w:t>
      </w:r>
      <w:r w:rsidRPr="00465948">
        <w:rPr>
          <w:rFonts w:ascii="Times New Roman" w:hAnsi="Times New Roman" w:cs="Times New Roman"/>
          <w:sz w:val="28"/>
          <w:szCs w:val="28"/>
        </w:rPr>
        <w:lastRenderedPageBreak/>
        <w:t xml:space="preserve">показателей, необходимого для достижения результата предоставления субсидии, в соответствии с </w:t>
      </w:r>
      <w:hyperlink w:anchor="P195" w:history="1">
        <w:r w:rsidRPr="00465948">
          <w:rPr>
            <w:rFonts w:ascii="Times New Roman" w:hAnsi="Times New Roman" w:cs="Times New Roman"/>
            <w:sz w:val="28"/>
            <w:szCs w:val="28"/>
          </w:rPr>
          <w:t>пунктом 2.3.1</w:t>
        </w:r>
      </w:hyperlink>
      <w:r w:rsidRPr="00465948">
        <w:rPr>
          <w:rFonts w:ascii="Times New Roman" w:hAnsi="Times New Roman" w:cs="Times New Roman"/>
          <w:sz w:val="28"/>
          <w:szCs w:val="28"/>
        </w:rPr>
        <w:t xml:space="preserve"> настоящего Соглашения.</w:t>
      </w:r>
      <w:bookmarkStart w:id="4" w:name="P238"/>
      <w:bookmarkEnd w:id="4"/>
    </w:p>
    <w:p w:rsidR="00E02A05" w:rsidRPr="00465948" w:rsidRDefault="00E02A05" w:rsidP="00E02A05">
      <w:pPr>
        <w:pStyle w:val="ConsPlusNormal"/>
        <w:ind w:firstLine="540"/>
        <w:jc w:val="both"/>
        <w:rPr>
          <w:rFonts w:ascii="Times New Roman" w:hAnsi="Times New Roman" w:cs="Times New Roman"/>
          <w:sz w:val="28"/>
          <w:szCs w:val="28"/>
        </w:rPr>
      </w:pPr>
    </w:p>
    <w:p w:rsidR="00E02A05" w:rsidRPr="00465948" w:rsidRDefault="00E02A05" w:rsidP="00E02A05">
      <w:pPr>
        <w:pStyle w:val="ConsPlusNormal"/>
        <w:jc w:val="center"/>
        <w:outlineLvl w:val="2"/>
        <w:rPr>
          <w:rFonts w:ascii="Times New Roman" w:hAnsi="Times New Roman" w:cs="Times New Roman"/>
          <w:sz w:val="28"/>
          <w:szCs w:val="28"/>
        </w:rPr>
      </w:pPr>
      <w:r w:rsidRPr="00465948">
        <w:rPr>
          <w:rFonts w:ascii="Times New Roman" w:hAnsi="Times New Roman" w:cs="Times New Roman"/>
          <w:sz w:val="28"/>
          <w:szCs w:val="28"/>
        </w:rPr>
        <w:t>8. Юридические адреса и реквизиты Сторон</w:t>
      </w:r>
    </w:p>
    <w:p w:rsidR="00E02A05" w:rsidRPr="00465948" w:rsidRDefault="00E02A05" w:rsidP="00E02A05">
      <w:pPr>
        <w:pStyle w:val="ConsPlusNormal"/>
        <w:jc w:val="both"/>
        <w:rPr>
          <w:rFonts w:ascii="Times New Roman" w:hAnsi="Times New Roman" w:cs="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7"/>
        <w:gridCol w:w="4536"/>
      </w:tblGrid>
      <w:tr w:rsidR="00E02A05" w:rsidRPr="00465948" w:rsidTr="00A12D9F">
        <w:tc>
          <w:tcPr>
            <w:tcW w:w="4957" w:type="dxa"/>
            <w:tcBorders>
              <w:top w:val="single" w:sz="4" w:space="0" w:color="auto"/>
              <w:bottom w:val="single" w:sz="4" w:space="0" w:color="auto"/>
            </w:tcBorders>
          </w:tcPr>
          <w:p w:rsidR="00E02A05" w:rsidRPr="00465948" w:rsidRDefault="00E02A05" w:rsidP="00A12D9F">
            <w:pPr>
              <w:pStyle w:val="ConsPlusNormal"/>
              <w:ind w:right="87"/>
              <w:jc w:val="both"/>
              <w:rPr>
                <w:rFonts w:ascii="Times New Roman" w:hAnsi="Times New Roman" w:cs="Times New Roman"/>
                <w:sz w:val="28"/>
                <w:szCs w:val="28"/>
              </w:rPr>
            </w:pPr>
            <w:r w:rsidRPr="00465948">
              <w:rPr>
                <w:rFonts w:ascii="Times New Roman" w:hAnsi="Times New Roman" w:cs="Times New Roman"/>
                <w:sz w:val="28"/>
                <w:szCs w:val="28"/>
              </w:rPr>
              <w:t>Администрация</w:t>
            </w:r>
          </w:p>
        </w:tc>
        <w:tc>
          <w:tcPr>
            <w:tcW w:w="4536" w:type="dxa"/>
            <w:tcBorders>
              <w:top w:val="single" w:sz="4" w:space="0" w:color="auto"/>
              <w:bottom w:val="single" w:sz="4" w:space="0" w:color="auto"/>
            </w:tcBorders>
          </w:tcPr>
          <w:p w:rsidR="00E02A05" w:rsidRPr="00465948" w:rsidRDefault="00E02A05" w:rsidP="00A12D9F">
            <w:pPr>
              <w:pStyle w:val="ConsPlusNormal"/>
              <w:ind w:left="10"/>
              <w:jc w:val="both"/>
              <w:rPr>
                <w:rFonts w:ascii="Times New Roman" w:hAnsi="Times New Roman" w:cs="Times New Roman"/>
                <w:sz w:val="28"/>
                <w:szCs w:val="28"/>
              </w:rPr>
            </w:pPr>
            <w:r w:rsidRPr="00465948">
              <w:rPr>
                <w:rFonts w:ascii="Times New Roman" w:hAnsi="Times New Roman" w:cs="Times New Roman"/>
                <w:sz w:val="28"/>
                <w:szCs w:val="28"/>
              </w:rPr>
              <w:t>Получатель</w:t>
            </w:r>
          </w:p>
        </w:tc>
      </w:tr>
      <w:tr w:rsidR="00E02A05" w:rsidRPr="00465948" w:rsidTr="00A12D9F">
        <w:tc>
          <w:tcPr>
            <w:tcW w:w="4957" w:type="dxa"/>
            <w:tcBorders>
              <w:top w:val="single" w:sz="4" w:space="0" w:color="auto"/>
              <w:bottom w:val="single" w:sz="4" w:space="0" w:color="auto"/>
            </w:tcBorders>
          </w:tcPr>
          <w:p w:rsidR="00E02A05" w:rsidRPr="00465948" w:rsidRDefault="00E02A05" w:rsidP="00A12D9F">
            <w:pPr>
              <w:pStyle w:val="ConsPlusNormal"/>
              <w:ind w:left="10"/>
              <w:rPr>
                <w:rFonts w:ascii="Times New Roman" w:hAnsi="Times New Roman" w:cs="Times New Roman"/>
                <w:sz w:val="28"/>
                <w:szCs w:val="28"/>
              </w:rPr>
            </w:pPr>
            <w:r w:rsidRPr="00465948">
              <w:rPr>
                <w:rFonts w:ascii="Times New Roman" w:hAnsi="Times New Roman" w:cs="Times New Roman"/>
                <w:sz w:val="28"/>
                <w:szCs w:val="28"/>
              </w:rPr>
              <w:t>Администрация муниципального образования городской округ Люберцы Московской области</w:t>
            </w:r>
          </w:p>
          <w:p w:rsidR="00E02A05" w:rsidRPr="00465948" w:rsidRDefault="00E02A05" w:rsidP="00A12D9F">
            <w:pPr>
              <w:pStyle w:val="ConsPlusNormal"/>
              <w:ind w:left="10"/>
              <w:rPr>
                <w:rFonts w:ascii="Times New Roman" w:hAnsi="Times New Roman" w:cs="Times New Roman"/>
                <w:sz w:val="28"/>
                <w:szCs w:val="28"/>
              </w:rPr>
            </w:pPr>
            <w:r w:rsidRPr="00465948">
              <w:rPr>
                <w:rFonts w:ascii="Times New Roman" w:hAnsi="Times New Roman" w:cs="Times New Roman"/>
                <w:sz w:val="28"/>
                <w:szCs w:val="28"/>
              </w:rPr>
              <w:t>Юридический адрес:</w:t>
            </w:r>
          </w:p>
          <w:p w:rsidR="00E02A05" w:rsidRPr="00465948" w:rsidRDefault="00E02A05" w:rsidP="00A12D9F">
            <w:pPr>
              <w:pStyle w:val="ConsPlusNormal"/>
              <w:ind w:left="10"/>
              <w:rPr>
                <w:rFonts w:ascii="Times New Roman" w:hAnsi="Times New Roman" w:cs="Times New Roman"/>
                <w:sz w:val="28"/>
                <w:szCs w:val="28"/>
              </w:rPr>
            </w:pPr>
            <w:r w:rsidRPr="00465948">
              <w:rPr>
                <w:rFonts w:ascii="Times New Roman" w:hAnsi="Times New Roman" w:cs="Times New Roman"/>
                <w:sz w:val="28"/>
                <w:szCs w:val="28"/>
              </w:rPr>
              <w:t>140000, Московская область, г. Люберцы, Октябрьский проспект, дом 190.</w:t>
            </w:r>
          </w:p>
          <w:p w:rsidR="00E02A05" w:rsidRPr="00465948" w:rsidRDefault="00E02A05" w:rsidP="00A12D9F">
            <w:pPr>
              <w:pStyle w:val="ConsPlusNormal"/>
              <w:ind w:left="10"/>
              <w:rPr>
                <w:rFonts w:ascii="Times New Roman" w:hAnsi="Times New Roman" w:cs="Times New Roman"/>
                <w:sz w:val="28"/>
                <w:szCs w:val="28"/>
              </w:rPr>
            </w:pPr>
            <w:r w:rsidRPr="00465948">
              <w:rPr>
                <w:rFonts w:ascii="Times New Roman" w:hAnsi="Times New Roman" w:cs="Times New Roman"/>
                <w:sz w:val="28"/>
                <w:szCs w:val="28"/>
              </w:rPr>
              <w:t xml:space="preserve">Реквизиты: </w:t>
            </w:r>
          </w:p>
          <w:p w:rsidR="00E02A05" w:rsidRPr="00465948" w:rsidRDefault="00E02A05" w:rsidP="00A12D9F">
            <w:pPr>
              <w:pStyle w:val="ConsPlusNormal"/>
              <w:ind w:left="10"/>
              <w:rPr>
                <w:rFonts w:ascii="Times New Roman" w:hAnsi="Times New Roman" w:cs="Times New Roman"/>
                <w:sz w:val="28"/>
                <w:szCs w:val="28"/>
              </w:rPr>
            </w:pPr>
            <w:r w:rsidRPr="00465948">
              <w:rPr>
                <w:rFonts w:ascii="Times New Roman" w:hAnsi="Times New Roman" w:cs="Times New Roman"/>
                <w:sz w:val="28"/>
                <w:szCs w:val="28"/>
              </w:rPr>
              <w:t xml:space="preserve">ИНН 5027036758, </w:t>
            </w:r>
          </w:p>
          <w:p w:rsidR="00E02A05" w:rsidRPr="00465948" w:rsidRDefault="00E02A05" w:rsidP="00A12D9F">
            <w:pPr>
              <w:pStyle w:val="ConsPlusNormal"/>
              <w:ind w:left="10"/>
              <w:rPr>
                <w:rFonts w:ascii="Times New Roman" w:hAnsi="Times New Roman" w:cs="Times New Roman"/>
                <w:sz w:val="28"/>
                <w:szCs w:val="28"/>
              </w:rPr>
            </w:pPr>
            <w:r w:rsidRPr="00465948">
              <w:rPr>
                <w:rFonts w:ascii="Times New Roman" w:hAnsi="Times New Roman" w:cs="Times New Roman"/>
                <w:sz w:val="28"/>
                <w:szCs w:val="28"/>
              </w:rPr>
              <w:t xml:space="preserve">КПП 502701001, </w:t>
            </w:r>
          </w:p>
          <w:p w:rsidR="00E02A05" w:rsidRPr="00465948" w:rsidRDefault="00E02A05" w:rsidP="00A12D9F">
            <w:pPr>
              <w:pStyle w:val="ConsPlusNormal"/>
              <w:ind w:left="10"/>
              <w:rPr>
                <w:rFonts w:ascii="Times New Roman" w:hAnsi="Times New Roman" w:cs="Times New Roman"/>
                <w:sz w:val="28"/>
                <w:szCs w:val="28"/>
              </w:rPr>
            </w:pPr>
            <w:r w:rsidRPr="00465948">
              <w:rPr>
                <w:rFonts w:ascii="Times New Roman" w:hAnsi="Times New Roman" w:cs="Times New Roman"/>
                <w:sz w:val="28"/>
                <w:szCs w:val="28"/>
              </w:rPr>
              <w:t xml:space="preserve">ОГРН 1025003213179, </w:t>
            </w:r>
          </w:p>
          <w:p w:rsidR="00E02A05" w:rsidRPr="00465948" w:rsidRDefault="00E02A05" w:rsidP="00A12D9F">
            <w:pPr>
              <w:pStyle w:val="ConsPlusNormal"/>
              <w:ind w:left="10"/>
              <w:rPr>
                <w:rFonts w:ascii="Times New Roman" w:hAnsi="Times New Roman" w:cs="Times New Roman"/>
                <w:sz w:val="28"/>
                <w:szCs w:val="28"/>
              </w:rPr>
            </w:pPr>
            <w:r w:rsidRPr="00465948">
              <w:rPr>
                <w:rFonts w:ascii="Times New Roman" w:hAnsi="Times New Roman" w:cs="Times New Roman"/>
                <w:sz w:val="28"/>
                <w:szCs w:val="28"/>
              </w:rPr>
              <w:t>ФУ администрации городского округа Люберцы 02483D65590</w:t>
            </w:r>
          </w:p>
          <w:p w:rsidR="00E02A05" w:rsidRPr="00465948" w:rsidRDefault="00E02A05" w:rsidP="00A12D9F">
            <w:pPr>
              <w:pStyle w:val="ConsPlusNormal"/>
              <w:ind w:left="10"/>
              <w:rPr>
                <w:rFonts w:ascii="Times New Roman" w:hAnsi="Times New Roman" w:cs="Times New Roman"/>
                <w:sz w:val="28"/>
                <w:szCs w:val="28"/>
              </w:rPr>
            </w:pPr>
            <w:r w:rsidRPr="00465948">
              <w:rPr>
                <w:rFonts w:ascii="Times New Roman" w:hAnsi="Times New Roman" w:cs="Times New Roman"/>
                <w:sz w:val="28"/>
                <w:szCs w:val="28"/>
              </w:rPr>
              <w:t>(</w:t>
            </w:r>
            <w:proofErr w:type="gramStart"/>
            <w:r w:rsidRPr="00465948">
              <w:rPr>
                <w:rFonts w:ascii="Times New Roman" w:hAnsi="Times New Roman" w:cs="Times New Roman"/>
                <w:sz w:val="28"/>
                <w:szCs w:val="28"/>
              </w:rPr>
              <w:t>л</w:t>
            </w:r>
            <w:proofErr w:type="gramEnd"/>
            <w:r w:rsidRPr="00465948">
              <w:rPr>
                <w:rFonts w:ascii="Times New Roman" w:hAnsi="Times New Roman" w:cs="Times New Roman"/>
                <w:sz w:val="28"/>
                <w:szCs w:val="28"/>
              </w:rPr>
              <w:t>/с 03000270212 Администрация муниципального образования городской округ Люберцы Московской области)</w:t>
            </w:r>
          </w:p>
          <w:p w:rsidR="00E02A05" w:rsidRPr="00465948" w:rsidRDefault="00E02A05" w:rsidP="00A12D9F">
            <w:pPr>
              <w:pStyle w:val="ConsPlusNormal"/>
              <w:rPr>
                <w:rFonts w:ascii="Times New Roman" w:hAnsi="Times New Roman" w:cs="Times New Roman"/>
                <w:sz w:val="28"/>
                <w:szCs w:val="28"/>
              </w:rPr>
            </w:pPr>
            <w:proofErr w:type="gramStart"/>
            <w:r w:rsidRPr="00465948">
              <w:rPr>
                <w:rFonts w:ascii="Times New Roman" w:hAnsi="Times New Roman" w:cs="Times New Roman"/>
                <w:sz w:val="28"/>
                <w:szCs w:val="28"/>
              </w:rPr>
              <w:t>р</w:t>
            </w:r>
            <w:proofErr w:type="gramEnd"/>
            <w:r w:rsidRPr="00465948">
              <w:rPr>
                <w:rFonts w:ascii="Times New Roman" w:hAnsi="Times New Roman" w:cs="Times New Roman"/>
                <w:sz w:val="28"/>
                <w:szCs w:val="28"/>
              </w:rPr>
              <w:t>/с 03231643467480004800</w:t>
            </w:r>
          </w:p>
          <w:p w:rsidR="00E02A05" w:rsidRPr="00465948" w:rsidRDefault="00E02A05" w:rsidP="00A12D9F">
            <w:pPr>
              <w:pStyle w:val="ConsPlusNormal"/>
              <w:rPr>
                <w:rFonts w:ascii="Times New Roman" w:hAnsi="Times New Roman" w:cs="Times New Roman"/>
                <w:sz w:val="28"/>
                <w:szCs w:val="28"/>
              </w:rPr>
            </w:pPr>
            <w:r w:rsidRPr="00465948">
              <w:rPr>
                <w:rFonts w:ascii="Times New Roman" w:hAnsi="Times New Roman" w:cs="Times New Roman"/>
                <w:sz w:val="28"/>
                <w:szCs w:val="28"/>
              </w:rPr>
              <w:t>в ГУ Банка России по ЦФО//УФК по Московской области г. Москва</w:t>
            </w:r>
          </w:p>
          <w:p w:rsidR="00E02A05" w:rsidRPr="00465948" w:rsidRDefault="00E02A05" w:rsidP="00A12D9F">
            <w:pPr>
              <w:pStyle w:val="ConsPlusNormal"/>
              <w:rPr>
                <w:rFonts w:ascii="Times New Roman" w:hAnsi="Times New Roman" w:cs="Times New Roman"/>
                <w:sz w:val="28"/>
                <w:szCs w:val="28"/>
              </w:rPr>
            </w:pPr>
            <w:r w:rsidRPr="00465948">
              <w:rPr>
                <w:rFonts w:ascii="Times New Roman" w:hAnsi="Times New Roman" w:cs="Times New Roman"/>
                <w:sz w:val="28"/>
                <w:szCs w:val="28"/>
              </w:rPr>
              <w:t>к/</w:t>
            </w:r>
            <w:proofErr w:type="spellStart"/>
            <w:r w:rsidRPr="00465948">
              <w:rPr>
                <w:rFonts w:ascii="Times New Roman" w:hAnsi="Times New Roman" w:cs="Times New Roman"/>
                <w:sz w:val="28"/>
                <w:szCs w:val="28"/>
              </w:rPr>
              <w:t>сч</w:t>
            </w:r>
            <w:proofErr w:type="spellEnd"/>
            <w:r w:rsidRPr="00465948">
              <w:rPr>
                <w:rFonts w:ascii="Times New Roman" w:hAnsi="Times New Roman" w:cs="Times New Roman"/>
                <w:sz w:val="28"/>
                <w:szCs w:val="28"/>
              </w:rPr>
              <w:t xml:space="preserve"> 40102810845370000004</w:t>
            </w:r>
          </w:p>
          <w:p w:rsidR="00E02A05" w:rsidRPr="00465948" w:rsidRDefault="00E02A05" w:rsidP="00A12D9F">
            <w:pPr>
              <w:pStyle w:val="ConsPlusNormal"/>
              <w:rPr>
                <w:rFonts w:ascii="Times New Roman" w:hAnsi="Times New Roman" w:cs="Times New Roman"/>
                <w:sz w:val="28"/>
                <w:szCs w:val="28"/>
              </w:rPr>
            </w:pPr>
            <w:r w:rsidRPr="00465948">
              <w:rPr>
                <w:rFonts w:ascii="Times New Roman" w:hAnsi="Times New Roman" w:cs="Times New Roman"/>
                <w:sz w:val="28"/>
                <w:szCs w:val="28"/>
              </w:rPr>
              <w:t>БИК 004525987</w:t>
            </w:r>
          </w:p>
        </w:tc>
        <w:tc>
          <w:tcPr>
            <w:tcW w:w="4536" w:type="dxa"/>
            <w:tcBorders>
              <w:top w:val="single" w:sz="4" w:space="0" w:color="auto"/>
              <w:bottom w:val="single" w:sz="4" w:space="0" w:color="auto"/>
            </w:tcBorders>
          </w:tcPr>
          <w:p w:rsidR="00E02A05" w:rsidRPr="00465948" w:rsidRDefault="00E02A05" w:rsidP="00A12D9F">
            <w:pPr>
              <w:pStyle w:val="ConsPlusNormal"/>
              <w:rPr>
                <w:rFonts w:ascii="Times New Roman" w:hAnsi="Times New Roman" w:cs="Times New Roman"/>
                <w:sz w:val="28"/>
                <w:szCs w:val="28"/>
              </w:rPr>
            </w:pPr>
          </w:p>
        </w:tc>
      </w:tr>
      <w:tr w:rsidR="00E02A05" w:rsidRPr="00465948" w:rsidTr="00A12D9F">
        <w:tblPrEx>
          <w:tblBorders>
            <w:insideH w:val="none" w:sz="0" w:space="0" w:color="auto"/>
          </w:tblBorders>
        </w:tblPrEx>
        <w:tc>
          <w:tcPr>
            <w:tcW w:w="4957" w:type="dxa"/>
            <w:tcBorders>
              <w:top w:val="single" w:sz="4" w:space="0" w:color="auto"/>
              <w:bottom w:val="nil"/>
            </w:tcBorders>
          </w:tcPr>
          <w:p w:rsidR="00E02A05" w:rsidRPr="00465948" w:rsidRDefault="00E02A05" w:rsidP="00A12D9F">
            <w:pPr>
              <w:pStyle w:val="ConsPlusNormal"/>
              <w:ind w:left="10"/>
              <w:jc w:val="both"/>
              <w:rPr>
                <w:rFonts w:ascii="Times New Roman" w:hAnsi="Times New Roman" w:cs="Times New Roman"/>
                <w:sz w:val="28"/>
                <w:szCs w:val="28"/>
              </w:rPr>
            </w:pPr>
            <w:r w:rsidRPr="00465948">
              <w:rPr>
                <w:rFonts w:ascii="Times New Roman" w:hAnsi="Times New Roman" w:cs="Times New Roman"/>
                <w:sz w:val="28"/>
                <w:szCs w:val="28"/>
              </w:rPr>
              <w:t>Администрация:</w:t>
            </w:r>
          </w:p>
        </w:tc>
        <w:tc>
          <w:tcPr>
            <w:tcW w:w="4536" w:type="dxa"/>
            <w:tcBorders>
              <w:top w:val="single" w:sz="4" w:space="0" w:color="auto"/>
              <w:bottom w:val="nil"/>
            </w:tcBorders>
          </w:tcPr>
          <w:p w:rsidR="00E02A05" w:rsidRPr="00465948" w:rsidRDefault="00E02A05" w:rsidP="00A12D9F">
            <w:pPr>
              <w:pStyle w:val="ConsPlusNormal"/>
              <w:jc w:val="both"/>
              <w:rPr>
                <w:rFonts w:ascii="Times New Roman" w:hAnsi="Times New Roman" w:cs="Times New Roman"/>
                <w:sz w:val="28"/>
                <w:szCs w:val="28"/>
              </w:rPr>
            </w:pPr>
            <w:r w:rsidRPr="00465948">
              <w:rPr>
                <w:rFonts w:ascii="Times New Roman" w:hAnsi="Times New Roman" w:cs="Times New Roman"/>
                <w:sz w:val="28"/>
                <w:szCs w:val="28"/>
              </w:rPr>
              <w:t>Получатель:</w:t>
            </w:r>
          </w:p>
        </w:tc>
      </w:tr>
      <w:tr w:rsidR="00E02A05" w:rsidRPr="00465948" w:rsidTr="00A12D9F">
        <w:tblPrEx>
          <w:tblBorders>
            <w:insideH w:val="none" w:sz="0" w:space="0" w:color="auto"/>
          </w:tblBorders>
        </w:tblPrEx>
        <w:tc>
          <w:tcPr>
            <w:tcW w:w="4957" w:type="dxa"/>
            <w:tcBorders>
              <w:top w:val="nil"/>
              <w:bottom w:val="nil"/>
            </w:tcBorders>
          </w:tcPr>
          <w:p w:rsidR="00E02A05" w:rsidRPr="00465948" w:rsidRDefault="00E02A05" w:rsidP="00A12D9F">
            <w:pPr>
              <w:pStyle w:val="ConsPlusNormal"/>
              <w:ind w:left="10"/>
              <w:rPr>
                <w:rFonts w:ascii="Times New Roman" w:hAnsi="Times New Roman" w:cs="Times New Roman"/>
                <w:sz w:val="28"/>
                <w:szCs w:val="28"/>
              </w:rPr>
            </w:pPr>
            <w:r w:rsidRPr="00465948">
              <w:rPr>
                <w:rFonts w:ascii="Times New Roman" w:hAnsi="Times New Roman" w:cs="Times New Roman"/>
                <w:sz w:val="28"/>
                <w:szCs w:val="28"/>
              </w:rPr>
              <w:t>_________________________________________________________________________________________________________</w:t>
            </w:r>
          </w:p>
        </w:tc>
        <w:tc>
          <w:tcPr>
            <w:tcW w:w="4536" w:type="dxa"/>
            <w:tcBorders>
              <w:top w:val="nil"/>
              <w:bottom w:val="nil"/>
            </w:tcBorders>
          </w:tcPr>
          <w:p w:rsidR="00E02A05" w:rsidRPr="00465948" w:rsidRDefault="00E02A05" w:rsidP="00A12D9F">
            <w:pPr>
              <w:pStyle w:val="ConsPlusNormal"/>
              <w:jc w:val="both"/>
              <w:rPr>
                <w:rFonts w:ascii="Times New Roman" w:hAnsi="Times New Roman" w:cs="Times New Roman"/>
                <w:sz w:val="28"/>
                <w:szCs w:val="28"/>
              </w:rPr>
            </w:pPr>
            <w:r w:rsidRPr="00465948">
              <w:rPr>
                <w:rFonts w:ascii="Times New Roman" w:hAnsi="Times New Roman" w:cs="Times New Roman"/>
                <w:sz w:val="28"/>
                <w:szCs w:val="28"/>
              </w:rPr>
              <w:t>_____________________________________________________________________________________________</w:t>
            </w:r>
          </w:p>
        </w:tc>
      </w:tr>
      <w:tr w:rsidR="00E02A05" w:rsidRPr="00465948" w:rsidTr="00A12D9F">
        <w:tblPrEx>
          <w:tblBorders>
            <w:insideH w:val="none" w:sz="0" w:space="0" w:color="auto"/>
          </w:tblBorders>
        </w:tblPrEx>
        <w:tc>
          <w:tcPr>
            <w:tcW w:w="4957" w:type="dxa"/>
            <w:tcBorders>
              <w:top w:val="nil"/>
              <w:bottom w:val="nil"/>
            </w:tcBorders>
          </w:tcPr>
          <w:p w:rsidR="00E02A05" w:rsidRPr="00465948" w:rsidRDefault="00E02A05" w:rsidP="00A12D9F">
            <w:pPr>
              <w:pStyle w:val="ConsPlusNormal"/>
              <w:ind w:left="10"/>
              <w:jc w:val="both"/>
              <w:rPr>
                <w:rFonts w:ascii="Times New Roman" w:hAnsi="Times New Roman" w:cs="Times New Roman"/>
                <w:sz w:val="28"/>
                <w:szCs w:val="28"/>
              </w:rPr>
            </w:pPr>
            <w:r w:rsidRPr="00465948">
              <w:rPr>
                <w:rFonts w:ascii="Times New Roman" w:hAnsi="Times New Roman" w:cs="Times New Roman"/>
                <w:sz w:val="28"/>
                <w:szCs w:val="28"/>
              </w:rPr>
              <w:t>________________(ФИО.)</w:t>
            </w:r>
          </w:p>
        </w:tc>
        <w:tc>
          <w:tcPr>
            <w:tcW w:w="4536" w:type="dxa"/>
            <w:tcBorders>
              <w:top w:val="nil"/>
              <w:bottom w:val="nil"/>
            </w:tcBorders>
          </w:tcPr>
          <w:p w:rsidR="00E02A05" w:rsidRPr="00465948" w:rsidRDefault="00E02A05" w:rsidP="00A12D9F">
            <w:pPr>
              <w:pStyle w:val="ConsPlusNormal"/>
              <w:jc w:val="both"/>
              <w:rPr>
                <w:rFonts w:ascii="Times New Roman" w:hAnsi="Times New Roman" w:cs="Times New Roman"/>
                <w:sz w:val="28"/>
                <w:szCs w:val="28"/>
              </w:rPr>
            </w:pPr>
            <w:r w:rsidRPr="00465948">
              <w:rPr>
                <w:rFonts w:ascii="Times New Roman" w:hAnsi="Times New Roman" w:cs="Times New Roman"/>
                <w:sz w:val="28"/>
                <w:szCs w:val="28"/>
              </w:rPr>
              <w:t>________________________(ФИО)</w:t>
            </w:r>
          </w:p>
        </w:tc>
      </w:tr>
      <w:tr w:rsidR="00E02A05" w:rsidRPr="00465948" w:rsidTr="00E02A05">
        <w:tblPrEx>
          <w:tblBorders>
            <w:insideH w:val="none" w:sz="0" w:space="0" w:color="auto"/>
          </w:tblBorders>
        </w:tblPrEx>
        <w:trPr>
          <w:trHeight w:val="31"/>
        </w:trPr>
        <w:tc>
          <w:tcPr>
            <w:tcW w:w="4957" w:type="dxa"/>
            <w:tcBorders>
              <w:top w:val="nil"/>
              <w:bottom w:val="single" w:sz="4" w:space="0" w:color="auto"/>
            </w:tcBorders>
          </w:tcPr>
          <w:p w:rsidR="00E02A05" w:rsidRPr="00465948" w:rsidRDefault="00E02A05" w:rsidP="00A12D9F">
            <w:pPr>
              <w:pStyle w:val="ConsPlusNormal"/>
              <w:jc w:val="both"/>
              <w:rPr>
                <w:rFonts w:ascii="Times New Roman" w:hAnsi="Times New Roman" w:cs="Times New Roman"/>
                <w:sz w:val="28"/>
                <w:szCs w:val="28"/>
              </w:rPr>
            </w:pPr>
            <w:r w:rsidRPr="00465948">
              <w:rPr>
                <w:rFonts w:ascii="Times New Roman" w:hAnsi="Times New Roman" w:cs="Times New Roman"/>
                <w:sz w:val="28"/>
                <w:szCs w:val="28"/>
              </w:rPr>
              <w:t>М.П.</w:t>
            </w:r>
          </w:p>
        </w:tc>
        <w:tc>
          <w:tcPr>
            <w:tcW w:w="4536" w:type="dxa"/>
            <w:tcBorders>
              <w:top w:val="nil"/>
              <w:bottom w:val="single" w:sz="4" w:space="0" w:color="auto"/>
            </w:tcBorders>
          </w:tcPr>
          <w:p w:rsidR="00E02A05" w:rsidRPr="00465948" w:rsidRDefault="00E02A05" w:rsidP="00A12D9F">
            <w:pPr>
              <w:pStyle w:val="ConsPlusNormal"/>
              <w:ind w:left="10"/>
              <w:jc w:val="both"/>
              <w:rPr>
                <w:rFonts w:ascii="Times New Roman" w:hAnsi="Times New Roman" w:cs="Times New Roman"/>
                <w:sz w:val="28"/>
                <w:szCs w:val="28"/>
              </w:rPr>
            </w:pPr>
            <w:r w:rsidRPr="00465948">
              <w:rPr>
                <w:rFonts w:ascii="Times New Roman" w:hAnsi="Times New Roman" w:cs="Times New Roman"/>
                <w:sz w:val="28"/>
                <w:szCs w:val="28"/>
              </w:rPr>
              <w:t>М.П.</w:t>
            </w:r>
          </w:p>
        </w:tc>
      </w:tr>
    </w:tbl>
    <w:p w:rsidR="00E02A05" w:rsidRPr="00465948" w:rsidRDefault="00E02A05" w:rsidP="00E02A05">
      <w:pPr>
        <w:ind w:left="4248"/>
        <w:rPr>
          <w:rFonts w:ascii="Times New Roman" w:hAnsi="Times New Roman" w:cs="Times New Roman"/>
          <w:sz w:val="28"/>
          <w:szCs w:val="28"/>
        </w:rPr>
      </w:pPr>
      <w:r w:rsidRPr="00465948">
        <w:rPr>
          <w:rFonts w:ascii="Times New Roman" w:hAnsi="Times New Roman" w:cs="Times New Roman"/>
          <w:sz w:val="28"/>
          <w:szCs w:val="28"/>
        </w:rPr>
        <w:br w:type="page"/>
      </w:r>
    </w:p>
    <w:p w:rsidR="00E02A05" w:rsidRPr="00465948" w:rsidRDefault="00E02A05" w:rsidP="00E02A05">
      <w:pPr>
        <w:ind w:left="4248"/>
        <w:rPr>
          <w:rFonts w:ascii="Times New Roman" w:hAnsi="Times New Roman" w:cs="Times New Roman"/>
          <w:sz w:val="28"/>
          <w:szCs w:val="28"/>
        </w:rPr>
        <w:sectPr w:rsidR="00E02A05" w:rsidRPr="00465948" w:rsidSect="00F504EF">
          <w:pgSz w:w="11905" w:h="16838"/>
          <w:pgMar w:top="1134" w:right="680" w:bottom="1134" w:left="1021" w:header="0" w:footer="0" w:gutter="0"/>
          <w:cols w:space="720"/>
          <w:docGrid w:linePitch="299"/>
        </w:sectPr>
      </w:pPr>
    </w:p>
    <w:p w:rsidR="00E02A05" w:rsidRPr="00465948" w:rsidRDefault="00E02A05" w:rsidP="00E02A05">
      <w:pPr>
        <w:ind w:left="5664"/>
        <w:jc w:val="right"/>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lastRenderedPageBreak/>
        <w:t xml:space="preserve">Приложение № 1 </w:t>
      </w:r>
    </w:p>
    <w:p w:rsidR="00E02A05" w:rsidRPr="00465948" w:rsidRDefault="00E02A05" w:rsidP="00E02A05">
      <w:pPr>
        <w:widowControl w:val="0"/>
        <w:autoSpaceDE w:val="0"/>
        <w:autoSpaceDN w:val="0"/>
        <w:ind w:left="5664"/>
        <w:jc w:val="right"/>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к</w:t>
      </w:r>
      <w:r w:rsidRPr="00465948">
        <w:rPr>
          <w:rFonts w:ascii="Times New Roman" w:eastAsia="Times New Roman" w:hAnsi="Times New Roman" w:cs="Times New Roman"/>
          <w:b/>
          <w:sz w:val="28"/>
          <w:szCs w:val="28"/>
          <w:lang w:eastAsia="ru-RU"/>
        </w:rPr>
        <w:t xml:space="preserve"> </w:t>
      </w:r>
      <w:r w:rsidRPr="00465948">
        <w:rPr>
          <w:rFonts w:ascii="Times New Roman" w:eastAsia="Times New Roman" w:hAnsi="Times New Roman" w:cs="Times New Roman"/>
          <w:sz w:val="28"/>
          <w:szCs w:val="28"/>
          <w:lang w:eastAsia="ru-RU"/>
        </w:rPr>
        <w:t>соглашению</w:t>
      </w:r>
    </w:p>
    <w:p w:rsidR="00E02A05" w:rsidRPr="00465948" w:rsidRDefault="00E02A05" w:rsidP="00E02A05">
      <w:pPr>
        <w:rPr>
          <w:rFonts w:ascii="Times New Roman" w:eastAsia="Times New Roman" w:hAnsi="Times New Roman" w:cs="Times New Roman"/>
          <w:sz w:val="28"/>
          <w:szCs w:val="28"/>
          <w:lang w:eastAsia="ru-RU"/>
        </w:rPr>
      </w:pPr>
    </w:p>
    <w:p w:rsidR="00E02A05" w:rsidRPr="00465948" w:rsidRDefault="00E02A05" w:rsidP="00E02A05">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 xml:space="preserve">Показатели результативности </w:t>
      </w:r>
    </w:p>
    <w:p w:rsidR="00E02A05" w:rsidRPr="00465948" w:rsidRDefault="00E02A05" w:rsidP="00E02A05">
      <w:pPr>
        <w:widowControl w:val="0"/>
        <w:autoSpaceDE w:val="0"/>
        <w:autoSpaceDN w:val="0"/>
        <w:jc w:val="both"/>
        <w:rPr>
          <w:rFonts w:ascii="Times New Roman" w:eastAsia="Times New Roman" w:hAnsi="Times New Roman" w:cs="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3455"/>
        <w:gridCol w:w="1418"/>
        <w:gridCol w:w="2268"/>
        <w:gridCol w:w="2551"/>
        <w:gridCol w:w="2268"/>
        <w:gridCol w:w="2552"/>
      </w:tblGrid>
      <w:tr w:rsidR="00E02A05" w:rsidRPr="00465948" w:rsidTr="00A12D9F">
        <w:trPr>
          <w:trHeight w:val="1380"/>
        </w:trPr>
        <w:tc>
          <w:tcPr>
            <w:tcW w:w="576"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 xml:space="preserve">№ </w:t>
            </w:r>
            <w:proofErr w:type="gramStart"/>
            <w:r w:rsidRPr="00465948">
              <w:rPr>
                <w:rFonts w:ascii="Times New Roman" w:eastAsia="Times New Roman" w:hAnsi="Times New Roman" w:cs="Times New Roman"/>
                <w:sz w:val="28"/>
                <w:szCs w:val="28"/>
                <w:lang w:eastAsia="ru-RU"/>
              </w:rPr>
              <w:t>п</w:t>
            </w:r>
            <w:proofErr w:type="gramEnd"/>
            <w:r w:rsidRPr="00465948">
              <w:rPr>
                <w:rFonts w:ascii="Times New Roman" w:eastAsia="Times New Roman" w:hAnsi="Times New Roman" w:cs="Times New Roman"/>
                <w:sz w:val="28"/>
                <w:szCs w:val="28"/>
                <w:lang w:eastAsia="ru-RU"/>
              </w:rPr>
              <w:t>/п</w:t>
            </w:r>
          </w:p>
        </w:tc>
        <w:tc>
          <w:tcPr>
            <w:tcW w:w="3455"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Наименование показателя</w:t>
            </w:r>
          </w:p>
        </w:tc>
        <w:tc>
          <w:tcPr>
            <w:tcW w:w="1418"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Единица измерения</w:t>
            </w:r>
          </w:p>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p>
        </w:tc>
        <w:tc>
          <w:tcPr>
            <w:tcW w:w="2268"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 xml:space="preserve">Наименование </w:t>
            </w:r>
            <w:proofErr w:type="spellStart"/>
            <w:r w:rsidRPr="00465948">
              <w:rPr>
                <w:rFonts w:ascii="Times New Roman" w:eastAsia="Times New Roman" w:hAnsi="Times New Roman" w:cs="Times New Roman"/>
                <w:sz w:val="28"/>
                <w:szCs w:val="28"/>
                <w:lang w:eastAsia="ru-RU"/>
              </w:rPr>
              <w:t>ресурсоснабжающей</w:t>
            </w:r>
            <w:proofErr w:type="spellEnd"/>
            <w:r w:rsidRPr="00465948">
              <w:rPr>
                <w:rFonts w:ascii="Times New Roman" w:eastAsia="Times New Roman" w:hAnsi="Times New Roman" w:cs="Times New Roman"/>
                <w:sz w:val="28"/>
                <w:szCs w:val="28"/>
                <w:lang w:eastAsia="ru-RU"/>
              </w:rPr>
              <w:t xml:space="preserve"> организации</w:t>
            </w:r>
          </w:p>
        </w:tc>
        <w:tc>
          <w:tcPr>
            <w:tcW w:w="2551"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 xml:space="preserve">Задолженность перед </w:t>
            </w:r>
            <w:proofErr w:type="spellStart"/>
            <w:r w:rsidRPr="00465948">
              <w:rPr>
                <w:rFonts w:ascii="Times New Roman" w:eastAsia="Times New Roman" w:hAnsi="Times New Roman" w:cs="Times New Roman"/>
                <w:sz w:val="28"/>
                <w:szCs w:val="28"/>
                <w:lang w:eastAsia="ru-RU"/>
              </w:rPr>
              <w:t>ресурсоснабжающей</w:t>
            </w:r>
            <w:proofErr w:type="spellEnd"/>
            <w:r w:rsidRPr="00465948">
              <w:rPr>
                <w:rFonts w:ascii="Times New Roman" w:eastAsia="Times New Roman" w:hAnsi="Times New Roman" w:cs="Times New Roman"/>
                <w:sz w:val="28"/>
                <w:szCs w:val="28"/>
                <w:lang w:eastAsia="ru-RU"/>
              </w:rPr>
              <w:t xml:space="preserve"> организации на дату подачи заявки</w:t>
            </w:r>
          </w:p>
        </w:tc>
        <w:tc>
          <w:tcPr>
            <w:tcW w:w="2268"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Плановое значение показателя</w:t>
            </w:r>
          </w:p>
        </w:tc>
        <w:tc>
          <w:tcPr>
            <w:tcW w:w="2552"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Срок, на который запланировано достижение показателя</w:t>
            </w:r>
          </w:p>
        </w:tc>
      </w:tr>
      <w:tr w:rsidR="00E02A05" w:rsidRPr="00465948" w:rsidTr="00A12D9F">
        <w:trPr>
          <w:trHeight w:val="279"/>
        </w:trPr>
        <w:tc>
          <w:tcPr>
            <w:tcW w:w="576"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1</w:t>
            </w:r>
          </w:p>
        </w:tc>
        <w:tc>
          <w:tcPr>
            <w:tcW w:w="3455"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bookmarkStart w:id="5" w:name="P2036"/>
            <w:bookmarkEnd w:id="5"/>
            <w:r w:rsidRPr="00465948">
              <w:rPr>
                <w:rFonts w:ascii="Times New Roman" w:eastAsia="Times New Roman" w:hAnsi="Times New Roman" w:cs="Times New Roman"/>
                <w:sz w:val="28"/>
                <w:szCs w:val="28"/>
                <w:lang w:eastAsia="ru-RU"/>
              </w:rPr>
              <w:t>2</w:t>
            </w:r>
          </w:p>
        </w:tc>
        <w:tc>
          <w:tcPr>
            <w:tcW w:w="1418"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3</w:t>
            </w:r>
          </w:p>
        </w:tc>
        <w:tc>
          <w:tcPr>
            <w:tcW w:w="2268"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4</w:t>
            </w:r>
          </w:p>
        </w:tc>
        <w:tc>
          <w:tcPr>
            <w:tcW w:w="2551"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5</w:t>
            </w:r>
          </w:p>
        </w:tc>
        <w:tc>
          <w:tcPr>
            <w:tcW w:w="2268"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bookmarkStart w:id="6" w:name="P2040"/>
            <w:bookmarkEnd w:id="6"/>
            <w:r w:rsidRPr="00465948">
              <w:rPr>
                <w:rFonts w:ascii="Times New Roman" w:eastAsia="Times New Roman" w:hAnsi="Times New Roman" w:cs="Times New Roman"/>
                <w:sz w:val="28"/>
                <w:szCs w:val="28"/>
                <w:lang w:eastAsia="ru-RU"/>
              </w:rPr>
              <w:t>6</w:t>
            </w:r>
          </w:p>
        </w:tc>
        <w:tc>
          <w:tcPr>
            <w:tcW w:w="2552"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7</w:t>
            </w:r>
          </w:p>
        </w:tc>
      </w:tr>
      <w:tr w:rsidR="00E02A05" w:rsidRPr="00465948" w:rsidTr="00A12D9F">
        <w:trPr>
          <w:trHeight w:val="279"/>
        </w:trPr>
        <w:tc>
          <w:tcPr>
            <w:tcW w:w="576" w:type="dxa"/>
          </w:tcPr>
          <w:p w:rsidR="00E02A05" w:rsidRPr="00465948" w:rsidRDefault="00E02A05" w:rsidP="00A12D9F">
            <w:pPr>
              <w:widowControl w:val="0"/>
              <w:autoSpaceDE w:val="0"/>
              <w:autoSpaceDN w:val="0"/>
              <w:rPr>
                <w:rFonts w:ascii="Times New Roman" w:eastAsia="Times New Roman" w:hAnsi="Times New Roman" w:cs="Times New Roman"/>
                <w:sz w:val="28"/>
                <w:szCs w:val="28"/>
                <w:lang w:eastAsia="ru-RU"/>
              </w:rPr>
            </w:pPr>
          </w:p>
        </w:tc>
        <w:tc>
          <w:tcPr>
            <w:tcW w:w="3455"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 xml:space="preserve">Погашение просроченной задолженности Получателя субсидии перед </w:t>
            </w:r>
            <w:proofErr w:type="spellStart"/>
            <w:r w:rsidRPr="00465948">
              <w:rPr>
                <w:rFonts w:ascii="Times New Roman" w:eastAsia="Times New Roman" w:hAnsi="Times New Roman" w:cs="Times New Roman"/>
                <w:sz w:val="28"/>
                <w:szCs w:val="28"/>
                <w:lang w:eastAsia="ru-RU"/>
              </w:rPr>
              <w:t>ресурсоснабжающей</w:t>
            </w:r>
            <w:proofErr w:type="spellEnd"/>
            <w:r w:rsidRPr="00465948">
              <w:rPr>
                <w:rFonts w:ascii="Times New Roman" w:eastAsia="Times New Roman" w:hAnsi="Times New Roman" w:cs="Times New Roman"/>
                <w:sz w:val="28"/>
                <w:szCs w:val="28"/>
                <w:lang w:eastAsia="ru-RU"/>
              </w:rPr>
              <w:t xml:space="preserve"> организацией</w:t>
            </w:r>
          </w:p>
        </w:tc>
        <w:tc>
          <w:tcPr>
            <w:tcW w:w="1418"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Тыс. руб.</w:t>
            </w:r>
          </w:p>
        </w:tc>
        <w:tc>
          <w:tcPr>
            <w:tcW w:w="2268"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p>
        </w:tc>
        <w:tc>
          <w:tcPr>
            <w:tcW w:w="2551"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p>
        </w:tc>
        <w:tc>
          <w:tcPr>
            <w:tcW w:w="2268"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p>
        </w:tc>
        <w:tc>
          <w:tcPr>
            <w:tcW w:w="2552"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p>
        </w:tc>
      </w:tr>
    </w:tbl>
    <w:p w:rsidR="00E02A05" w:rsidRPr="00465948" w:rsidRDefault="00E02A05" w:rsidP="00E02A05">
      <w:pPr>
        <w:rPr>
          <w:rFonts w:ascii="Times New Roman" w:eastAsia="Times New Roman" w:hAnsi="Times New Roman" w:cs="Times New Roman"/>
          <w:sz w:val="28"/>
          <w:szCs w:val="28"/>
          <w:lang w:eastAsia="ru-RU"/>
        </w:rPr>
      </w:pPr>
    </w:p>
    <w:p w:rsidR="00E02A05" w:rsidRPr="00465948" w:rsidRDefault="00E02A05" w:rsidP="00E02A05">
      <w:pP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Администрация:</w:t>
      </w:r>
      <w:r w:rsidRPr="00465948">
        <w:rPr>
          <w:rFonts w:ascii="Times New Roman" w:eastAsia="Times New Roman" w:hAnsi="Times New Roman" w:cs="Times New Roman"/>
          <w:sz w:val="28"/>
          <w:szCs w:val="28"/>
          <w:lang w:eastAsia="ru-RU"/>
        </w:rPr>
        <w:tab/>
      </w:r>
    </w:p>
    <w:p w:rsidR="00E02A05" w:rsidRPr="00465948" w:rsidRDefault="00E02A05" w:rsidP="00E02A05">
      <w:pP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________________________(ФИО)</w:t>
      </w:r>
    </w:p>
    <w:p w:rsidR="00E02A05" w:rsidRPr="00465948" w:rsidRDefault="00E02A05" w:rsidP="00E02A05">
      <w:pP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М.П.</w:t>
      </w:r>
    </w:p>
    <w:p w:rsidR="00E02A05" w:rsidRPr="00465948" w:rsidRDefault="00E02A05" w:rsidP="00E02A05">
      <w:pPr>
        <w:rPr>
          <w:rFonts w:ascii="Times New Roman" w:eastAsia="Times New Roman" w:hAnsi="Times New Roman" w:cs="Times New Roman"/>
          <w:sz w:val="28"/>
          <w:szCs w:val="28"/>
          <w:lang w:eastAsia="ru-RU"/>
        </w:rPr>
      </w:pPr>
    </w:p>
    <w:p w:rsidR="00E02A05" w:rsidRPr="00465948" w:rsidRDefault="00E02A05" w:rsidP="00E02A05">
      <w:pP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 xml:space="preserve"> </w:t>
      </w:r>
    </w:p>
    <w:p w:rsidR="00E02A05" w:rsidRPr="00465948" w:rsidRDefault="00E02A05" w:rsidP="00E02A05">
      <w:pP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Получатель:</w:t>
      </w:r>
    </w:p>
    <w:p w:rsidR="00E02A05" w:rsidRPr="00465948" w:rsidRDefault="00E02A05" w:rsidP="00E02A05">
      <w:pPr>
        <w:rPr>
          <w:rFonts w:ascii="Times New Roman" w:eastAsia="Times New Roman" w:hAnsi="Times New Roman" w:cs="Times New Roman"/>
          <w:sz w:val="28"/>
          <w:szCs w:val="28"/>
          <w:lang w:eastAsia="ru-RU"/>
        </w:rPr>
      </w:pPr>
    </w:p>
    <w:p w:rsidR="00E02A05" w:rsidRPr="00465948" w:rsidRDefault="00E02A05" w:rsidP="00E02A05">
      <w:pP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________________(ФИО.)</w:t>
      </w:r>
      <w:r w:rsidRPr="00465948">
        <w:rPr>
          <w:rFonts w:ascii="Times New Roman" w:eastAsia="Times New Roman" w:hAnsi="Times New Roman" w:cs="Times New Roman"/>
          <w:sz w:val="28"/>
          <w:szCs w:val="28"/>
          <w:lang w:eastAsia="ru-RU"/>
        </w:rPr>
        <w:tab/>
      </w:r>
    </w:p>
    <w:p w:rsidR="00E02A05" w:rsidRPr="00465948" w:rsidRDefault="00E02A05" w:rsidP="00E02A05">
      <w:pP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М.П.</w:t>
      </w:r>
      <w:r w:rsidRPr="00465948">
        <w:rPr>
          <w:rFonts w:ascii="Times New Roman" w:eastAsia="Times New Roman" w:hAnsi="Times New Roman" w:cs="Times New Roman"/>
          <w:sz w:val="28"/>
          <w:szCs w:val="28"/>
          <w:lang w:eastAsia="ru-RU"/>
        </w:rPr>
        <w:tab/>
      </w:r>
    </w:p>
    <w:p w:rsidR="00E02A05" w:rsidRPr="00465948" w:rsidRDefault="00E02A05" w:rsidP="00B910EB">
      <w:pPr>
        <w:widowControl w:val="0"/>
        <w:autoSpaceDE w:val="0"/>
        <w:autoSpaceDN w:val="0"/>
        <w:rPr>
          <w:rFonts w:ascii="Times New Roman" w:eastAsia="Times New Roman" w:hAnsi="Times New Roman" w:cs="Times New Roman"/>
          <w:sz w:val="28"/>
          <w:szCs w:val="28"/>
          <w:lang w:eastAsia="ru-RU"/>
        </w:rPr>
      </w:pPr>
    </w:p>
    <w:p w:rsidR="00E02A05" w:rsidRPr="00465948" w:rsidRDefault="00E02A05" w:rsidP="00E02A05">
      <w:pPr>
        <w:widowControl w:val="0"/>
        <w:autoSpaceDE w:val="0"/>
        <w:autoSpaceDN w:val="0"/>
        <w:jc w:val="center"/>
        <w:rPr>
          <w:rFonts w:ascii="Times New Roman" w:eastAsia="Times New Roman" w:hAnsi="Times New Roman" w:cs="Times New Roman"/>
          <w:sz w:val="28"/>
          <w:szCs w:val="28"/>
          <w:lang w:eastAsia="ru-RU"/>
        </w:rPr>
      </w:pPr>
    </w:p>
    <w:p w:rsidR="00E02A05" w:rsidRPr="00465948" w:rsidRDefault="00E02A05" w:rsidP="00E02A05">
      <w:pPr>
        <w:widowControl w:val="0"/>
        <w:autoSpaceDE w:val="0"/>
        <w:autoSpaceDN w:val="0"/>
        <w:jc w:val="center"/>
        <w:rPr>
          <w:rFonts w:ascii="Times New Roman" w:eastAsia="Times New Roman" w:hAnsi="Times New Roman" w:cs="Times New Roman"/>
          <w:sz w:val="28"/>
          <w:szCs w:val="28"/>
          <w:lang w:eastAsia="ru-RU"/>
        </w:rPr>
        <w:sectPr w:rsidR="00E02A05" w:rsidRPr="00465948" w:rsidSect="005B237A">
          <w:endnotePr>
            <w:numFmt w:val="decimal"/>
          </w:endnotePr>
          <w:pgSz w:w="16838" w:h="11906" w:orient="landscape"/>
          <w:pgMar w:top="1134" w:right="680" w:bottom="1134" w:left="1021" w:header="709" w:footer="709" w:gutter="0"/>
          <w:cols w:space="708"/>
          <w:titlePg/>
          <w:docGrid w:linePitch="360"/>
        </w:sectPr>
      </w:pPr>
    </w:p>
    <w:p w:rsidR="00E02A05" w:rsidRPr="00465948" w:rsidRDefault="00E02A05" w:rsidP="00E02A05">
      <w:pPr>
        <w:ind w:left="8364"/>
        <w:jc w:val="right"/>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lastRenderedPageBreak/>
        <w:t xml:space="preserve">Приложение № 2 </w:t>
      </w:r>
    </w:p>
    <w:p w:rsidR="00E02A05" w:rsidRPr="00465948" w:rsidRDefault="00E02A05" w:rsidP="00E02A05">
      <w:pPr>
        <w:widowControl w:val="0"/>
        <w:autoSpaceDE w:val="0"/>
        <w:autoSpaceDN w:val="0"/>
        <w:ind w:left="8364"/>
        <w:jc w:val="right"/>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к</w:t>
      </w:r>
      <w:r w:rsidRPr="00465948">
        <w:rPr>
          <w:rFonts w:ascii="Times New Roman" w:eastAsia="Times New Roman" w:hAnsi="Times New Roman" w:cs="Times New Roman"/>
          <w:b/>
          <w:sz w:val="28"/>
          <w:szCs w:val="28"/>
          <w:lang w:eastAsia="ru-RU"/>
        </w:rPr>
        <w:t xml:space="preserve"> </w:t>
      </w:r>
      <w:r w:rsidRPr="00465948">
        <w:rPr>
          <w:rFonts w:ascii="Times New Roman" w:eastAsia="Times New Roman" w:hAnsi="Times New Roman" w:cs="Times New Roman"/>
          <w:sz w:val="28"/>
          <w:szCs w:val="28"/>
          <w:lang w:eastAsia="ru-RU"/>
        </w:rPr>
        <w:t xml:space="preserve">соглашению </w:t>
      </w:r>
    </w:p>
    <w:p w:rsidR="00E02A05" w:rsidRPr="00465948" w:rsidRDefault="00E02A05" w:rsidP="00E02A05">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ОТЧЕТ</w:t>
      </w:r>
    </w:p>
    <w:p w:rsidR="00E02A05" w:rsidRPr="00465948" w:rsidRDefault="00E02A05" w:rsidP="00E02A05">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о достижении значений показателей результативности</w:t>
      </w:r>
    </w:p>
    <w:p w:rsidR="00E02A05" w:rsidRPr="00465948" w:rsidRDefault="00E02A05" w:rsidP="00E02A05">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по состоянию на «__» ___________ 20__ года*</w:t>
      </w:r>
    </w:p>
    <w:p w:rsidR="00E02A05" w:rsidRPr="00465948" w:rsidRDefault="00E02A05" w:rsidP="00E02A05">
      <w:pPr>
        <w:widowControl w:val="0"/>
        <w:autoSpaceDE w:val="0"/>
        <w:autoSpaceDN w:val="0"/>
        <w:ind w:right="-568"/>
        <w:jc w:val="both"/>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Наименование Получателя: _____________________________________________</w:t>
      </w:r>
    </w:p>
    <w:p w:rsidR="00E02A05" w:rsidRPr="00465948" w:rsidRDefault="00E02A05" w:rsidP="00E02A05">
      <w:pPr>
        <w:widowControl w:val="0"/>
        <w:autoSpaceDE w:val="0"/>
        <w:autoSpaceDN w:val="0"/>
        <w:jc w:val="both"/>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 xml:space="preserve">Периодичность: ____________________. </w:t>
      </w:r>
    </w:p>
    <w:p w:rsidR="00E02A05" w:rsidRPr="00465948" w:rsidRDefault="00E02A05" w:rsidP="00E02A05">
      <w:pPr>
        <w:widowControl w:val="0"/>
        <w:autoSpaceDE w:val="0"/>
        <w:autoSpaceDN w:val="0"/>
        <w:jc w:val="both"/>
        <w:rPr>
          <w:rFonts w:ascii="Times New Roman" w:eastAsia="Times New Roman" w:hAnsi="Times New Roman" w:cs="Times New Roman"/>
          <w:sz w:val="28"/>
          <w:szCs w:val="28"/>
          <w:lang w:eastAsia="ru-RU"/>
        </w:rPr>
      </w:pPr>
    </w:p>
    <w:tbl>
      <w:tblPr>
        <w:tblW w:w="1547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6104"/>
        <w:gridCol w:w="1278"/>
        <w:gridCol w:w="2981"/>
        <w:gridCol w:w="2412"/>
        <w:gridCol w:w="2130"/>
      </w:tblGrid>
      <w:tr w:rsidR="00E02A05" w:rsidRPr="00465948" w:rsidTr="00A12D9F">
        <w:trPr>
          <w:trHeight w:val="928"/>
        </w:trPr>
        <w:tc>
          <w:tcPr>
            <w:tcW w:w="568" w:type="dxa"/>
            <w:vMerge w:val="restart"/>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 xml:space="preserve">№ </w:t>
            </w:r>
            <w:proofErr w:type="gramStart"/>
            <w:r w:rsidRPr="00465948">
              <w:rPr>
                <w:rFonts w:ascii="Times New Roman" w:eastAsia="Times New Roman" w:hAnsi="Times New Roman" w:cs="Times New Roman"/>
                <w:sz w:val="28"/>
                <w:szCs w:val="28"/>
                <w:lang w:eastAsia="ru-RU"/>
              </w:rPr>
              <w:t>п</w:t>
            </w:r>
            <w:proofErr w:type="gramEnd"/>
            <w:r w:rsidRPr="00465948">
              <w:rPr>
                <w:rFonts w:ascii="Times New Roman" w:eastAsia="Times New Roman" w:hAnsi="Times New Roman" w:cs="Times New Roman"/>
                <w:sz w:val="28"/>
                <w:szCs w:val="28"/>
                <w:lang w:eastAsia="ru-RU"/>
              </w:rPr>
              <w:t>/п</w:t>
            </w:r>
          </w:p>
        </w:tc>
        <w:tc>
          <w:tcPr>
            <w:tcW w:w="6104" w:type="dxa"/>
            <w:vMerge w:val="restart"/>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Наименование показателя</w:t>
            </w:r>
          </w:p>
        </w:tc>
        <w:tc>
          <w:tcPr>
            <w:tcW w:w="1278" w:type="dxa"/>
            <w:vMerge w:val="restart"/>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Плановое значение показателя</w:t>
            </w:r>
          </w:p>
        </w:tc>
        <w:tc>
          <w:tcPr>
            <w:tcW w:w="2981" w:type="dxa"/>
            <w:vMerge w:val="restart"/>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Достигнутое значение показателя по состоянию на отчетную дату</w:t>
            </w:r>
          </w:p>
        </w:tc>
        <w:tc>
          <w:tcPr>
            <w:tcW w:w="2412" w:type="dxa"/>
            <w:vMerge w:val="restart"/>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Процент выполнения плана</w:t>
            </w:r>
          </w:p>
        </w:tc>
        <w:tc>
          <w:tcPr>
            <w:tcW w:w="2130" w:type="dxa"/>
            <w:vMerge w:val="restart"/>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Причина отклонения</w:t>
            </w:r>
          </w:p>
        </w:tc>
      </w:tr>
      <w:tr w:rsidR="00E02A05" w:rsidRPr="00465948" w:rsidTr="00B910EB">
        <w:trPr>
          <w:trHeight w:val="322"/>
        </w:trPr>
        <w:tc>
          <w:tcPr>
            <w:tcW w:w="568" w:type="dxa"/>
            <w:vMerge/>
          </w:tcPr>
          <w:p w:rsidR="00E02A05" w:rsidRPr="00465948" w:rsidRDefault="00E02A05" w:rsidP="00A12D9F">
            <w:pPr>
              <w:rPr>
                <w:rFonts w:ascii="Times New Roman" w:eastAsia="Times New Roman" w:hAnsi="Times New Roman" w:cs="Times New Roman"/>
                <w:sz w:val="28"/>
                <w:szCs w:val="28"/>
                <w:lang w:eastAsia="ru-RU"/>
              </w:rPr>
            </w:pPr>
          </w:p>
        </w:tc>
        <w:tc>
          <w:tcPr>
            <w:tcW w:w="6104" w:type="dxa"/>
            <w:vMerge/>
          </w:tcPr>
          <w:p w:rsidR="00E02A05" w:rsidRPr="00465948" w:rsidRDefault="00E02A05" w:rsidP="00A12D9F">
            <w:pPr>
              <w:rPr>
                <w:rFonts w:ascii="Times New Roman" w:eastAsia="Times New Roman" w:hAnsi="Times New Roman" w:cs="Times New Roman"/>
                <w:sz w:val="28"/>
                <w:szCs w:val="28"/>
                <w:lang w:eastAsia="ru-RU"/>
              </w:rPr>
            </w:pPr>
          </w:p>
        </w:tc>
        <w:tc>
          <w:tcPr>
            <w:tcW w:w="1278" w:type="dxa"/>
            <w:vMerge/>
          </w:tcPr>
          <w:p w:rsidR="00E02A05" w:rsidRPr="00465948" w:rsidRDefault="00E02A05" w:rsidP="00A12D9F">
            <w:pPr>
              <w:rPr>
                <w:rFonts w:ascii="Times New Roman" w:eastAsia="Times New Roman" w:hAnsi="Times New Roman" w:cs="Times New Roman"/>
                <w:sz w:val="28"/>
                <w:szCs w:val="28"/>
                <w:lang w:eastAsia="ru-RU"/>
              </w:rPr>
            </w:pPr>
          </w:p>
        </w:tc>
        <w:tc>
          <w:tcPr>
            <w:tcW w:w="2981" w:type="dxa"/>
            <w:vMerge/>
          </w:tcPr>
          <w:p w:rsidR="00E02A05" w:rsidRPr="00465948" w:rsidRDefault="00E02A05" w:rsidP="00A12D9F">
            <w:pPr>
              <w:rPr>
                <w:rFonts w:ascii="Times New Roman" w:eastAsia="Times New Roman" w:hAnsi="Times New Roman" w:cs="Times New Roman"/>
                <w:sz w:val="28"/>
                <w:szCs w:val="28"/>
                <w:lang w:eastAsia="ru-RU"/>
              </w:rPr>
            </w:pPr>
          </w:p>
        </w:tc>
        <w:tc>
          <w:tcPr>
            <w:tcW w:w="2412" w:type="dxa"/>
            <w:vMerge/>
          </w:tcPr>
          <w:p w:rsidR="00E02A05" w:rsidRPr="00465948" w:rsidRDefault="00E02A05" w:rsidP="00A12D9F">
            <w:pPr>
              <w:rPr>
                <w:rFonts w:ascii="Times New Roman" w:eastAsia="Times New Roman" w:hAnsi="Times New Roman" w:cs="Times New Roman"/>
                <w:sz w:val="28"/>
                <w:szCs w:val="28"/>
                <w:lang w:eastAsia="ru-RU"/>
              </w:rPr>
            </w:pPr>
          </w:p>
        </w:tc>
        <w:tc>
          <w:tcPr>
            <w:tcW w:w="2130" w:type="dxa"/>
            <w:vMerge/>
          </w:tcPr>
          <w:p w:rsidR="00E02A05" w:rsidRPr="00465948" w:rsidRDefault="00E02A05" w:rsidP="00A12D9F">
            <w:pPr>
              <w:rPr>
                <w:rFonts w:ascii="Times New Roman" w:eastAsia="Times New Roman" w:hAnsi="Times New Roman" w:cs="Times New Roman"/>
                <w:sz w:val="28"/>
                <w:szCs w:val="28"/>
                <w:lang w:eastAsia="ru-RU"/>
              </w:rPr>
            </w:pPr>
          </w:p>
        </w:tc>
      </w:tr>
      <w:tr w:rsidR="00E02A05" w:rsidRPr="00465948" w:rsidTr="00A12D9F">
        <w:trPr>
          <w:trHeight w:val="94"/>
        </w:trPr>
        <w:tc>
          <w:tcPr>
            <w:tcW w:w="568"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1</w:t>
            </w:r>
          </w:p>
        </w:tc>
        <w:tc>
          <w:tcPr>
            <w:tcW w:w="6104"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2</w:t>
            </w:r>
          </w:p>
        </w:tc>
        <w:tc>
          <w:tcPr>
            <w:tcW w:w="1278"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3</w:t>
            </w:r>
          </w:p>
        </w:tc>
        <w:tc>
          <w:tcPr>
            <w:tcW w:w="2981"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bookmarkStart w:id="7" w:name="P2120"/>
            <w:bookmarkEnd w:id="7"/>
            <w:r w:rsidRPr="00465948">
              <w:rPr>
                <w:rFonts w:ascii="Times New Roman" w:eastAsia="Times New Roman" w:hAnsi="Times New Roman" w:cs="Times New Roman"/>
                <w:sz w:val="28"/>
                <w:szCs w:val="28"/>
                <w:lang w:eastAsia="ru-RU"/>
              </w:rPr>
              <w:t>4</w:t>
            </w:r>
          </w:p>
        </w:tc>
        <w:tc>
          <w:tcPr>
            <w:tcW w:w="2412"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5</w:t>
            </w:r>
          </w:p>
        </w:tc>
        <w:tc>
          <w:tcPr>
            <w:tcW w:w="2130"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6</w:t>
            </w:r>
          </w:p>
        </w:tc>
      </w:tr>
      <w:tr w:rsidR="00E02A05" w:rsidRPr="00465948" w:rsidTr="00A12D9F">
        <w:trPr>
          <w:trHeight w:val="297"/>
        </w:trPr>
        <w:tc>
          <w:tcPr>
            <w:tcW w:w="568"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1</w:t>
            </w:r>
          </w:p>
        </w:tc>
        <w:tc>
          <w:tcPr>
            <w:tcW w:w="6104"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 xml:space="preserve">Погашение просроченной задолженности Получателя субсидии перед </w:t>
            </w:r>
            <w:proofErr w:type="spellStart"/>
            <w:r w:rsidRPr="00465948">
              <w:rPr>
                <w:rFonts w:ascii="Times New Roman" w:eastAsia="Times New Roman" w:hAnsi="Times New Roman" w:cs="Times New Roman"/>
                <w:sz w:val="28"/>
                <w:szCs w:val="28"/>
                <w:lang w:eastAsia="ru-RU"/>
              </w:rPr>
              <w:t>ресурсоснабжающей</w:t>
            </w:r>
            <w:proofErr w:type="spellEnd"/>
            <w:r w:rsidRPr="00465948">
              <w:rPr>
                <w:rFonts w:ascii="Times New Roman" w:eastAsia="Times New Roman" w:hAnsi="Times New Roman" w:cs="Times New Roman"/>
                <w:sz w:val="28"/>
                <w:szCs w:val="28"/>
                <w:lang w:eastAsia="ru-RU"/>
              </w:rPr>
              <w:t xml:space="preserve"> организацией</w:t>
            </w:r>
          </w:p>
        </w:tc>
        <w:tc>
          <w:tcPr>
            <w:tcW w:w="1278"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p>
        </w:tc>
        <w:tc>
          <w:tcPr>
            <w:tcW w:w="2981"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p>
        </w:tc>
        <w:tc>
          <w:tcPr>
            <w:tcW w:w="2412"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p>
        </w:tc>
        <w:tc>
          <w:tcPr>
            <w:tcW w:w="2130" w:type="dxa"/>
          </w:tcPr>
          <w:p w:rsidR="00E02A05" w:rsidRPr="00465948" w:rsidRDefault="00E02A05" w:rsidP="00A12D9F">
            <w:pPr>
              <w:widowControl w:val="0"/>
              <w:autoSpaceDE w:val="0"/>
              <w:autoSpaceDN w:val="0"/>
              <w:jc w:val="center"/>
              <w:rPr>
                <w:rFonts w:ascii="Times New Roman" w:eastAsia="Times New Roman" w:hAnsi="Times New Roman" w:cs="Times New Roman"/>
                <w:sz w:val="28"/>
                <w:szCs w:val="28"/>
                <w:lang w:eastAsia="ru-RU"/>
              </w:rPr>
            </w:pPr>
          </w:p>
        </w:tc>
      </w:tr>
    </w:tbl>
    <w:p w:rsidR="00E02A05" w:rsidRPr="00465948" w:rsidRDefault="00E02A05" w:rsidP="00E02A05">
      <w:pPr>
        <w:widowControl w:val="0"/>
        <w:autoSpaceDE w:val="0"/>
        <w:autoSpaceDN w:val="0"/>
        <w:jc w:val="both"/>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 xml:space="preserve">* с приложением платежных документов, подтверждающих погашение задолженности Получателя субсидии перед </w:t>
      </w:r>
      <w:proofErr w:type="spellStart"/>
      <w:r w:rsidRPr="00465948">
        <w:rPr>
          <w:rFonts w:ascii="Times New Roman" w:eastAsia="Times New Roman" w:hAnsi="Times New Roman" w:cs="Times New Roman"/>
          <w:sz w:val="28"/>
          <w:szCs w:val="28"/>
          <w:lang w:eastAsia="ru-RU"/>
        </w:rPr>
        <w:t>ресурсоснабжающей</w:t>
      </w:r>
      <w:proofErr w:type="spellEnd"/>
      <w:r w:rsidRPr="00465948">
        <w:rPr>
          <w:rFonts w:ascii="Times New Roman" w:eastAsia="Times New Roman" w:hAnsi="Times New Roman" w:cs="Times New Roman"/>
          <w:sz w:val="28"/>
          <w:szCs w:val="28"/>
          <w:lang w:eastAsia="ru-RU"/>
        </w:rPr>
        <w:t xml:space="preserve"> организацией</w:t>
      </w:r>
    </w:p>
    <w:p w:rsidR="00E02A05" w:rsidRPr="00465948" w:rsidRDefault="00E02A05" w:rsidP="00E02A05">
      <w:pPr>
        <w:widowControl w:val="0"/>
        <w:autoSpaceDE w:val="0"/>
        <w:autoSpaceDN w:val="0"/>
        <w:jc w:val="both"/>
        <w:rPr>
          <w:rFonts w:ascii="Times New Roman" w:eastAsia="Times New Roman" w:hAnsi="Times New Roman" w:cs="Times New Roman"/>
          <w:sz w:val="28"/>
          <w:szCs w:val="28"/>
          <w:lang w:eastAsia="ru-RU"/>
        </w:rPr>
      </w:pPr>
    </w:p>
    <w:p w:rsidR="00E02A05" w:rsidRPr="00465948" w:rsidRDefault="00E02A05" w:rsidP="00E02A05">
      <w:pPr>
        <w:widowControl w:val="0"/>
        <w:autoSpaceDE w:val="0"/>
        <w:autoSpaceDN w:val="0"/>
        <w:jc w:val="both"/>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Руководитель Получателя</w:t>
      </w:r>
    </w:p>
    <w:p w:rsidR="00E02A05" w:rsidRPr="00465948" w:rsidRDefault="00E02A05" w:rsidP="00E02A05">
      <w:pPr>
        <w:widowControl w:val="0"/>
        <w:autoSpaceDE w:val="0"/>
        <w:autoSpaceDN w:val="0"/>
        <w:jc w:val="both"/>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(уполномоченное лицо)             _______________      _________  ___________________</w:t>
      </w:r>
    </w:p>
    <w:p w:rsidR="00E02A05" w:rsidRPr="00465948" w:rsidRDefault="00E02A05" w:rsidP="00E02A05">
      <w:pPr>
        <w:widowControl w:val="0"/>
        <w:autoSpaceDE w:val="0"/>
        <w:autoSpaceDN w:val="0"/>
        <w:jc w:val="both"/>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 xml:space="preserve">                                                                             (должность)            (подпись)       (расшифровка подписи)</w:t>
      </w:r>
    </w:p>
    <w:p w:rsidR="00E02A05" w:rsidRPr="00465948" w:rsidRDefault="00E02A05" w:rsidP="00E02A05">
      <w:pPr>
        <w:widowControl w:val="0"/>
        <w:autoSpaceDE w:val="0"/>
        <w:autoSpaceDN w:val="0"/>
        <w:jc w:val="both"/>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 xml:space="preserve">Исполнитель ________________ ______________  _____________  </w:t>
      </w:r>
    </w:p>
    <w:p w:rsidR="00E02A05" w:rsidRPr="00465948" w:rsidRDefault="00E02A05" w:rsidP="00E02A05">
      <w:pPr>
        <w:widowControl w:val="0"/>
        <w:autoSpaceDE w:val="0"/>
        <w:autoSpaceDN w:val="0"/>
        <w:jc w:val="both"/>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 xml:space="preserve">                              (должность)                  (ФИО)                      (телефон)</w:t>
      </w:r>
    </w:p>
    <w:p w:rsidR="00B910EB" w:rsidRPr="00465948" w:rsidRDefault="00B910EB" w:rsidP="00B910EB">
      <w:pPr>
        <w:widowControl w:val="0"/>
        <w:autoSpaceDE w:val="0"/>
        <w:autoSpaceDN w:val="0"/>
        <w:jc w:val="both"/>
        <w:rPr>
          <w:rFonts w:ascii="Times New Roman" w:eastAsia="Times New Roman" w:hAnsi="Times New Roman" w:cs="Times New Roman"/>
          <w:sz w:val="28"/>
          <w:szCs w:val="28"/>
          <w:lang w:eastAsia="ru-RU"/>
        </w:rPr>
      </w:pPr>
      <w:r w:rsidRPr="00465948">
        <w:rPr>
          <w:rFonts w:ascii="Times New Roman" w:eastAsia="Times New Roman" w:hAnsi="Times New Roman" w:cs="Times New Roman"/>
          <w:sz w:val="28"/>
          <w:szCs w:val="28"/>
          <w:lang w:eastAsia="ru-RU"/>
        </w:rPr>
        <w:t xml:space="preserve"> «____» ___________ 20____ </w:t>
      </w:r>
    </w:p>
    <w:p w:rsidR="00B910EB" w:rsidRPr="00465948" w:rsidRDefault="00B910EB" w:rsidP="00B910EB">
      <w:pPr>
        <w:rPr>
          <w:rFonts w:ascii="Times New Roman" w:eastAsia="Times New Roman" w:hAnsi="Times New Roman" w:cs="Times New Roman"/>
          <w:sz w:val="28"/>
          <w:szCs w:val="28"/>
          <w:lang w:eastAsia="ru-RU"/>
        </w:rPr>
      </w:pPr>
    </w:p>
    <w:p w:rsidR="00B910EB" w:rsidRPr="00465948" w:rsidRDefault="00B910EB" w:rsidP="00B910EB">
      <w:pPr>
        <w:rPr>
          <w:rFonts w:ascii="Times New Roman" w:eastAsia="Times New Roman" w:hAnsi="Times New Roman" w:cs="Times New Roman"/>
          <w:sz w:val="28"/>
          <w:szCs w:val="28"/>
          <w:lang w:eastAsia="ru-RU"/>
        </w:rPr>
      </w:pPr>
    </w:p>
    <w:p w:rsidR="00B910EB" w:rsidRPr="00465948" w:rsidRDefault="00B910EB" w:rsidP="00B910EB">
      <w:pPr>
        <w:rPr>
          <w:rFonts w:ascii="Times New Roman" w:eastAsia="Times New Roman" w:hAnsi="Times New Roman" w:cs="Times New Roman"/>
          <w:sz w:val="28"/>
          <w:szCs w:val="28"/>
          <w:lang w:eastAsia="ru-RU"/>
        </w:rPr>
      </w:pPr>
    </w:p>
    <w:p w:rsidR="00B910EB" w:rsidRPr="00465948" w:rsidRDefault="00B910EB" w:rsidP="00B910EB">
      <w:pPr>
        <w:rPr>
          <w:rFonts w:ascii="Times New Roman" w:eastAsia="Times New Roman" w:hAnsi="Times New Roman" w:cs="Times New Roman"/>
          <w:sz w:val="28"/>
          <w:szCs w:val="28"/>
          <w:lang w:eastAsia="ru-RU"/>
        </w:rPr>
      </w:pPr>
    </w:p>
    <w:p w:rsidR="00E02A05" w:rsidRPr="00465948" w:rsidRDefault="00E02A05" w:rsidP="00B910EB">
      <w:pPr>
        <w:rPr>
          <w:rFonts w:ascii="Times New Roman" w:eastAsia="Times New Roman" w:hAnsi="Times New Roman" w:cs="Times New Roman"/>
          <w:sz w:val="28"/>
          <w:szCs w:val="28"/>
          <w:lang w:eastAsia="ru-RU"/>
        </w:rPr>
        <w:sectPr w:rsidR="00E02A05" w:rsidRPr="00465948" w:rsidSect="00D73EF8">
          <w:pgSz w:w="16838" w:h="11906" w:orient="landscape"/>
          <w:pgMar w:top="1418" w:right="851" w:bottom="851" w:left="851" w:header="709" w:footer="709" w:gutter="0"/>
          <w:cols w:space="708"/>
          <w:docGrid w:linePitch="360"/>
        </w:sectPr>
      </w:pPr>
    </w:p>
    <w:tbl>
      <w:tblPr>
        <w:tblW w:w="15103" w:type="dxa"/>
        <w:tblLayout w:type="fixed"/>
        <w:tblCellMar>
          <w:top w:w="102" w:type="dxa"/>
          <w:left w:w="62" w:type="dxa"/>
          <w:bottom w:w="102" w:type="dxa"/>
          <w:right w:w="62" w:type="dxa"/>
        </w:tblCellMar>
        <w:tblLook w:val="04A0" w:firstRow="1" w:lastRow="0" w:firstColumn="1" w:lastColumn="0" w:noHBand="0" w:noVBand="1"/>
      </w:tblPr>
      <w:tblGrid>
        <w:gridCol w:w="986"/>
        <w:gridCol w:w="2156"/>
        <w:gridCol w:w="822"/>
        <w:gridCol w:w="4987"/>
        <w:gridCol w:w="3544"/>
        <w:gridCol w:w="1964"/>
        <w:gridCol w:w="644"/>
      </w:tblGrid>
      <w:tr w:rsidR="00E02A05" w:rsidRPr="00465948" w:rsidTr="00A12D9F">
        <w:tc>
          <w:tcPr>
            <w:tcW w:w="15103" w:type="dxa"/>
            <w:gridSpan w:val="7"/>
            <w:tcBorders>
              <w:top w:val="nil"/>
              <w:left w:val="nil"/>
              <w:bottom w:val="nil"/>
              <w:right w:val="nil"/>
            </w:tcBorders>
          </w:tcPr>
          <w:p w:rsidR="00E02A05" w:rsidRPr="00465948" w:rsidRDefault="00E02A05" w:rsidP="00B910EB">
            <w:pPr>
              <w:pStyle w:val="ConsPlusNormal"/>
              <w:ind w:left="8201"/>
              <w:jc w:val="both"/>
              <w:outlineLvl w:val="1"/>
              <w:rPr>
                <w:rFonts w:ascii="Times New Roman" w:hAnsi="Times New Roman" w:cs="Times New Roman"/>
                <w:sz w:val="28"/>
                <w:szCs w:val="28"/>
              </w:rPr>
            </w:pPr>
            <w:r w:rsidRPr="00465948">
              <w:rPr>
                <w:rFonts w:ascii="Times New Roman" w:hAnsi="Times New Roman" w:cs="Times New Roman"/>
                <w:sz w:val="28"/>
                <w:szCs w:val="28"/>
              </w:rPr>
              <w:lastRenderedPageBreak/>
              <w:t>Приложение № 3</w:t>
            </w:r>
          </w:p>
          <w:p w:rsidR="00E02A05" w:rsidRPr="00465948" w:rsidRDefault="00E02A05" w:rsidP="00B910EB">
            <w:pPr>
              <w:pStyle w:val="ConsPlusTitle"/>
              <w:ind w:left="8201"/>
              <w:jc w:val="both"/>
              <w:outlineLvl w:val="1"/>
              <w:rPr>
                <w:rFonts w:ascii="Times New Roman" w:hAnsi="Times New Roman" w:cs="Times New Roman"/>
                <w:b w:val="0"/>
                <w:sz w:val="28"/>
                <w:szCs w:val="28"/>
              </w:rPr>
            </w:pPr>
            <w:r w:rsidRPr="00465948">
              <w:rPr>
                <w:rFonts w:ascii="Times New Roman" w:hAnsi="Times New Roman" w:cs="Times New Roman"/>
                <w:b w:val="0"/>
                <w:sz w:val="28"/>
                <w:szCs w:val="28"/>
              </w:rPr>
              <w:t xml:space="preserve">к </w:t>
            </w:r>
            <w:proofErr w:type="spellStart"/>
            <w:proofErr w:type="gramStart"/>
            <w:r w:rsidR="00B910EB" w:rsidRPr="00465948">
              <w:rPr>
                <w:rFonts w:ascii="Times New Roman" w:hAnsi="Times New Roman" w:cs="Times New Roman"/>
                <w:b w:val="0"/>
                <w:sz w:val="28"/>
                <w:szCs w:val="28"/>
              </w:rPr>
              <w:t>к</w:t>
            </w:r>
            <w:proofErr w:type="spellEnd"/>
            <w:proofErr w:type="gramEnd"/>
            <w:r w:rsidR="00B910EB" w:rsidRPr="00465948">
              <w:rPr>
                <w:rFonts w:ascii="Times New Roman" w:hAnsi="Times New Roman" w:cs="Times New Roman"/>
                <w:b w:val="0"/>
                <w:sz w:val="28"/>
                <w:szCs w:val="28"/>
              </w:rPr>
              <w:t xml:space="preserve"> Извещению о проведении отбора юридических лиц, индивидуальных предпринимателей,</w:t>
            </w:r>
            <w:r w:rsidR="00B910EB" w:rsidRPr="00465948">
              <w:rPr>
                <w:rFonts w:ascii="Times New Roman" w:hAnsi="Times New Roman" w:cs="Times New Roman"/>
                <w:b w:val="0"/>
                <w:sz w:val="28"/>
                <w:szCs w:val="28"/>
              </w:rPr>
              <w:t xml:space="preserve"> осуществляющих деятельность </w:t>
            </w:r>
            <w:proofErr w:type="spellStart"/>
            <w:r w:rsidR="00B910EB" w:rsidRPr="00465948">
              <w:rPr>
                <w:rFonts w:ascii="Times New Roman" w:hAnsi="Times New Roman" w:cs="Times New Roman"/>
                <w:b w:val="0"/>
                <w:sz w:val="28"/>
                <w:szCs w:val="28"/>
              </w:rPr>
              <w:t>по</w:t>
            </w:r>
            <w:r w:rsidR="00B910EB" w:rsidRPr="00465948">
              <w:rPr>
                <w:rFonts w:ascii="Times New Roman" w:hAnsi="Times New Roman" w:cs="Times New Roman"/>
                <w:b w:val="0"/>
                <w:sz w:val="28"/>
                <w:szCs w:val="28"/>
              </w:rPr>
              <w:t>управлению</w:t>
            </w:r>
            <w:proofErr w:type="spellEnd"/>
            <w:r w:rsidR="00B910EB" w:rsidRPr="00465948">
              <w:rPr>
                <w:rFonts w:ascii="Times New Roman" w:hAnsi="Times New Roman" w:cs="Times New Roman"/>
                <w:b w:val="0"/>
                <w:sz w:val="28"/>
                <w:szCs w:val="28"/>
              </w:rPr>
              <w:t xml:space="preserve"> многоквартирными домами на получение субсидии  из бюджета городского округа Люберцы на погашение просроченной задолженности перед </w:t>
            </w:r>
            <w:proofErr w:type="spellStart"/>
            <w:r w:rsidR="00B910EB" w:rsidRPr="00465948">
              <w:rPr>
                <w:rFonts w:ascii="Times New Roman" w:hAnsi="Times New Roman" w:cs="Times New Roman"/>
                <w:b w:val="0"/>
                <w:sz w:val="28"/>
                <w:szCs w:val="28"/>
              </w:rPr>
              <w:t>ресурсоснабжающими</w:t>
            </w:r>
            <w:proofErr w:type="spellEnd"/>
            <w:r w:rsidR="00B910EB" w:rsidRPr="00465948">
              <w:rPr>
                <w:rFonts w:ascii="Times New Roman" w:hAnsi="Times New Roman" w:cs="Times New Roman"/>
                <w:b w:val="0"/>
                <w:sz w:val="28"/>
                <w:szCs w:val="28"/>
              </w:rPr>
              <w:t xml:space="preserve"> организациями  за тепловую энергию, образовавшейся в связи с задолженностью и  связанных с производством и оказанием коммунальных услуг по горячему водоснабжению, использованному для содержания общего имущества  в многоквартирном доме</w:t>
            </w:r>
          </w:p>
        </w:tc>
      </w:tr>
      <w:tr w:rsidR="00E02A05" w:rsidRPr="00465948" w:rsidTr="00A12D9F">
        <w:tc>
          <w:tcPr>
            <w:tcW w:w="15103" w:type="dxa"/>
            <w:gridSpan w:val="7"/>
            <w:tcBorders>
              <w:top w:val="nil"/>
              <w:left w:val="nil"/>
              <w:bottom w:val="nil"/>
              <w:right w:val="nil"/>
            </w:tcBorders>
          </w:tcPr>
          <w:p w:rsidR="00E02A05" w:rsidRPr="00465948" w:rsidRDefault="00E02A05" w:rsidP="00A12D9F">
            <w:pPr>
              <w:pStyle w:val="ConsPlusNormal"/>
              <w:jc w:val="center"/>
              <w:rPr>
                <w:rFonts w:ascii="Times New Roman" w:hAnsi="Times New Roman" w:cs="Times New Roman"/>
                <w:b/>
                <w:sz w:val="28"/>
                <w:szCs w:val="28"/>
              </w:rPr>
            </w:pPr>
            <w:r w:rsidRPr="00465948">
              <w:rPr>
                <w:rFonts w:ascii="Times New Roman" w:hAnsi="Times New Roman" w:cs="Times New Roman"/>
                <w:b/>
                <w:sz w:val="28"/>
                <w:szCs w:val="28"/>
              </w:rPr>
              <w:t>Расчет размера субсидии,</w:t>
            </w:r>
          </w:p>
          <w:p w:rsidR="00E02A05" w:rsidRPr="00465948" w:rsidRDefault="00E02A05" w:rsidP="00A12D9F">
            <w:pPr>
              <w:pStyle w:val="ConsPlusNormal"/>
              <w:jc w:val="center"/>
              <w:rPr>
                <w:rFonts w:ascii="Times New Roman" w:hAnsi="Times New Roman" w:cs="Times New Roman"/>
                <w:sz w:val="28"/>
                <w:szCs w:val="28"/>
              </w:rPr>
            </w:pPr>
            <w:r w:rsidRPr="00465948">
              <w:rPr>
                <w:rFonts w:ascii="Times New Roman" w:hAnsi="Times New Roman" w:cs="Times New Roman"/>
                <w:b/>
                <w:sz w:val="28"/>
                <w:szCs w:val="28"/>
              </w:rPr>
              <w:t>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на возмещение фактически недополученных доходов, связанных с производством и оказанием коммунальных услуг,</w:t>
            </w:r>
          </w:p>
        </w:tc>
      </w:tr>
      <w:tr w:rsidR="00E02A05" w:rsidRPr="00465948" w:rsidTr="00A12D9F">
        <w:trPr>
          <w:gridAfter w:val="1"/>
          <w:wAfter w:w="644" w:type="dxa"/>
        </w:trPr>
        <w:tc>
          <w:tcPr>
            <w:tcW w:w="14459" w:type="dxa"/>
            <w:gridSpan w:val="6"/>
            <w:tcBorders>
              <w:top w:val="nil"/>
              <w:left w:val="nil"/>
              <w:bottom w:val="single" w:sz="4" w:space="0" w:color="auto"/>
              <w:right w:val="nil"/>
            </w:tcBorders>
          </w:tcPr>
          <w:p w:rsidR="00E02A05" w:rsidRPr="00465948" w:rsidRDefault="00E02A05" w:rsidP="00A12D9F">
            <w:pPr>
              <w:pStyle w:val="ConsPlusNormal"/>
              <w:rPr>
                <w:rFonts w:ascii="Times New Roman" w:hAnsi="Times New Roman" w:cs="Times New Roman"/>
                <w:sz w:val="28"/>
                <w:szCs w:val="28"/>
              </w:rPr>
            </w:pPr>
          </w:p>
        </w:tc>
      </w:tr>
      <w:tr w:rsidR="00E02A05" w:rsidRPr="00465948" w:rsidTr="00A12D9F">
        <w:trPr>
          <w:gridAfter w:val="1"/>
          <w:wAfter w:w="644" w:type="dxa"/>
        </w:trPr>
        <w:tc>
          <w:tcPr>
            <w:tcW w:w="14459" w:type="dxa"/>
            <w:gridSpan w:val="6"/>
            <w:tcBorders>
              <w:top w:val="single" w:sz="4" w:space="0" w:color="auto"/>
              <w:left w:val="nil"/>
              <w:bottom w:val="nil"/>
              <w:right w:val="nil"/>
            </w:tcBorders>
          </w:tcPr>
          <w:p w:rsidR="00E02A05" w:rsidRPr="00465948" w:rsidRDefault="00E02A05" w:rsidP="00A12D9F">
            <w:pPr>
              <w:pStyle w:val="ConsPlusNormal"/>
              <w:jc w:val="center"/>
              <w:rPr>
                <w:rFonts w:ascii="Times New Roman" w:hAnsi="Times New Roman" w:cs="Times New Roman"/>
                <w:sz w:val="28"/>
                <w:szCs w:val="28"/>
              </w:rPr>
            </w:pPr>
            <w:r w:rsidRPr="00465948">
              <w:rPr>
                <w:rFonts w:ascii="Times New Roman" w:hAnsi="Times New Roman" w:cs="Times New Roman"/>
                <w:sz w:val="28"/>
                <w:szCs w:val="28"/>
              </w:rPr>
              <w:t>(полное наименование организации)</w:t>
            </w:r>
          </w:p>
        </w:tc>
      </w:tr>
      <w:tr w:rsidR="00E02A05" w:rsidRPr="00465948" w:rsidTr="00A12D9F">
        <w:trPr>
          <w:gridAfter w:val="2"/>
          <w:wAfter w:w="2608" w:type="dxa"/>
        </w:trPr>
        <w:tc>
          <w:tcPr>
            <w:tcW w:w="986" w:type="dxa"/>
            <w:tcBorders>
              <w:top w:val="nil"/>
              <w:left w:val="nil"/>
              <w:bottom w:val="nil"/>
              <w:right w:val="nil"/>
            </w:tcBorders>
          </w:tcPr>
          <w:p w:rsidR="00E02A05" w:rsidRPr="00465948" w:rsidRDefault="00E02A05" w:rsidP="00A12D9F">
            <w:pPr>
              <w:pStyle w:val="ConsPlusNormal"/>
              <w:jc w:val="both"/>
              <w:rPr>
                <w:rFonts w:ascii="Times New Roman" w:hAnsi="Times New Roman" w:cs="Times New Roman"/>
                <w:sz w:val="28"/>
                <w:szCs w:val="28"/>
              </w:rPr>
            </w:pPr>
            <w:r w:rsidRPr="00465948">
              <w:rPr>
                <w:rFonts w:ascii="Times New Roman" w:hAnsi="Times New Roman" w:cs="Times New Roman"/>
                <w:sz w:val="28"/>
                <w:szCs w:val="28"/>
              </w:rPr>
              <w:t>ИНН</w:t>
            </w:r>
          </w:p>
        </w:tc>
        <w:tc>
          <w:tcPr>
            <w:tcW w:w="2156" w:type="dxa"/>
            <w:tcBorders>
              <w:top w:val="nil"/>
              <w:left w:val="nil"/>
              <w:bottom w:val="single" w:sz="4" w:space="0" w:color="auto"/>
              <w:right w:val="nil"/>
            </w:tcBorders>
          </w:tcPr>
          <w:p w:rsidR="00E02A05" w:rsidRPr="00465948" w:rsidRDefault="00E02A05" w:rsidP="00A12D9F">
            <w:pPr>
              <w:pStyle w:val="ConsPlusNormal"/>
              <w:rPr>
                <w:rFonts w:ascii="Times New Roman" w:hAnsi="Times New Roman" w:cs="Times New Roman"/>
                <w:sz w:val="28"/>
                <w:szCs w:val="28"/>
              </w:rPr>
            </w:pPr>
          </w:p>
        </w:tc>
        <w:tc>
          <w:tcPr>
            <w:tcW w:w="822" w:type="dxa"/>
            <w:tcBorders>
              <w:top w:val="nil"/>
              <w:left w:val="nil"/>
              <w:bottom w:val="nil"/>
              <w:right w:val="nil"/>
            </w:tcBorders>
          </w:tcPr>
          <w:p w:rsidR="00E02A05" w:rsidRPr="00465948" w:rsidRDefault="00E02A05" w:rsidP="00A12D9F">
            <w:pPr>
              <w:pStyle w:val="ConsPlusNormal"/>
              <w:jc w:val="both"/>
              <w:rPr>
                <w:rFonts w:ascii="Times New Roman" w:hAnsi="Times New Roman" w:cs="Times New Roman"/>
                <w:sz w:val="28"/>
                <w:szCs w:val="28"/>
              </w:rPr>
            </w:pPr>
            <w:r w:rsidRPr="00465948">
              <w:rPr>
                <w:rFonts w:ascii="Times New Roman" w:hAnsi="Times New Roman" w:cs="Times New Roman"/>
                <w:sz w:val="28"/>
                <w:szCs w:val="28"/>
              </w:rPr>
              <w:t>КПП</w:t>
            </w:r>
          </w:p>
        </w:tc>
        <w:tc>
          <w:tcPr>
            <w:tcW w:w="4987" w:type="dxa"/>
            <w:tcBorders>
              <w:top w:val="nil"/>
              <w:left w:val="nil"/>
              <w:bottom w:val="single" w:sz="4" w:space="0" w:color="auto"/>
              <w:right w:val="nil"/>
            </w:tcBorders>
          </w:tcPr>
          <w:p w:rsidR="00E02A05" w:rsidRPr="00465948" w:rsidRDefault="00E02A05" w:rsidP="00A12D9F">
            <w:pPr>
              <w:pStyle w:val="ConsPlusNormal"/>
              <w:rPr>
                <w:rFonts w:ascii="Times New Roman" w:hAnsi="Times New Roman" w:cs="Times New Roman"/>
                <w:sz w:val="28"/>
                <w:szCs w:val="28"/>
              </w:rPr>
            </w:pPr>
          </w:p>
        </w:tc>
        <w:tc>
          <w:tcPr>
            <w:tcW w:w="3544" w:type="dxa"/>
            <w:tcBorders>
              <w:top w:val="nil"/>
              <w:left w:val="nil"/>
              <w:bottom w:val="single" w:sz="4" w:space="0" w:color="auto"/>
              <w:right w:val="nil"/>
            </w:tcBorders>
          </w:tcPr>
          <w:p w:rsidR="00E02A05" w:rsidRPr="00465948" w:rsidRDefault="00E02A05" w:rsidP="00A12D9F">
            <w:pPr>
              <w:pStyle w:val="ConsPlusNormal"/>
              <w:rPr>
                <w:rFonts w:ascii="Times New Roman" w:hAnsi="Times New Roman" w:cs="Times New Roman"/>
                <w:sz w:val="28"/>
                <w:szCs w:val="28"/>
              </w:rPr>
            </w:pPr>
          </w:p>
        </w:tc>
      </w:tr>
      <w:tr w:rsidR="00E02A05" w:rsidRPr="00465948" w:rsidTr="00A12D9F">
        <w:trPr>
          <w:gridAfter w:val="3"/>
          <w:wAfter w:w="6152" w:type="dxa"/>
        </w:trPr>
        <w:tc>
          <w:tcPr>
            <w:tcW w:w="8951" w:type="dxa"/>
            <w:gridSpan w:val="4"/>
            <w:tcBorders>
              <w:top w:val="nil"/>
              <w:left w:val="nil"/>
              <w:bottom w:val="nil"/>
              <w:right w:val="nil"/>
            </w:tcBorders>
          </w:tcPr>
          <w:p w:rsidR="00E02A05" w:rsidRPr="00465948" w:rsidRDefault="00E02A05" w:rsidP="00A12D9F">
            <w:pPr>
              <w:pStyle w:val="ConsPlusNormal"/>
              <w:jc w:val="both"/>
              <w:rPr>
                <w:rFonts w:ascii="Times New Roman" w:hAnsi="Times New Roman" w:cs="Times New Roman"/>
                <w:sz w:val="28"/>
                <w:szCs w:val="28"/>
              </w:rPr>
            </w:pPr>
            <w:r w:rsidRPr="00465948">
              <w:rPr>
                <w:rFonts w:ascii="Times New Roman" w:hAnsi="Times New Roman" w:cs="Times New Roman"/>
                <w:sz w:val="28"/>
                <w:szCs w:val="28"/>
              </w:rPr>
              <w:t xml:space="preserve">код вида деятельности организации по </w:t>
            </w:r>
            <w:hyperlink r:id="rId7" w:history="1">
              <w:r w:rsidRPr="00465948">
                <w:rPr>
                  <w:rFonts w:ascii="Times New Roman" w:hAnsi="Times New Roman" w:cs="Times New Roman"/>
                  <w:sz w:val="28"/>
                  <w:szCs w:val="28"/>
                </w:rPr>
                <w:t>ОКВЭД</w:t>
              </w:r>
              <w:proofErr w:type="gramStart"/>
              <w:r w:rsidRPr="00465948">
                <w:rPr>
                  <w:rFonts w:ascii="Times New Roman" w:hAnsi="Times New Roman" w:cs="Times New Roman"/>
                  <w:sz w:val="28"/>
                  <w:szCs w:val="28"/>
                </w:rPr>
                <w:t>2</w:t>
              </w:r>
              <w:proofErr w:type="gramEnd"/>
            </w:hyperlink>
          </w:p>
        </w:tc>
      </w:tr>
    </w:tbl>
    <w:p w:rsidR="00E02A05" w:rsidRPr="00465948" w:rsidRDefault="00E02A05" w:rsidP="00E02A05">
      <w:pPr>
        <w:pStyle w:val="ConsPlusNormal"/>
        <w:rPr>
          <w:rFonts w:ascii="Times New Roman" w:hAnsi="Times New Roman" w:cs="Times New Roman"/>
          <w:sz w:val="28"/>
          <w:szCs w:val="28"/>
        </w:rPr>
      </w:pPr>
    </w:p>
    <w:tbl>
      <w:tblPr>
        <w:tblStyle w:val="a7"/>
        <w:tblW w:w="14567" w:type="dxa"/>
        <w:tblLook w:val="04A0" w:firstRow="1" w:lastRow="0" w:firstColumn="1" w:lastColumn="0" w:noHBand="0" w:noVBand="1"/>
      </w:tblPr>
      <w:tblGrid>
        <w:gridCol w:w="528"/>
        <w:gridCol w:w="5392"/>
        <w:gridCol w:w="3402"/>
        <w:gridCol w:w="5245"/>
      </w:tblGrid>
      <w:tr w:rsidR="00E02A05" w:rsidRPr="00465948" w:rsidTr="00A12D9F">
        <w:trPr>
          <w:trHeight w:val="567"/>
        </w:trPr>
        <w:tc>
          <w:tcPr>
            <w:tcW w:w="528" w:type="dxa"/>
          </w:tcPr>
          <w:p w:rsidR="00E02A05" w:rsidRPr="00465948" w:rsidRDefault="00E02A05" w:rsidP="00A12D9F">
            <w:pPr>
              <w:pStyle w:val="ConsPlusNormal"/>
              <w:rPr>
                <w:rFonts w:ascii="Times New Roman" w:hAnsi="Times New Roman" w:cs="Times New Roman"/>
                <w:sz w:val="28"/>
                <w:szCs w:val="28"/>
              </w:rPr>
            </w:pPr>
            <w:r w:rsidRPr="00465948">
              <w:rPr>
                <w:rFonts w:ascii="Times New Roman" w:hAnsi="Times New Roman" w:cs="Times New Roman"/>
                <w:sz w:val="28"/>
                <w:szCs w:val="28"/>
              </w:rPr>
              <w:t>№</w:t>
            </w:r>
          </w:p>
        </w:tc>
        <w:tc>
          <w:tcPr>
            <w:tcW w:w="5392" w:type="dxa"/>
          </w:tcPr>
          <w:p w:rsidR="00E02A05" w:rsidRPr="00465948" w:rsidRDefault="00E02A05" w:rsidP="00A12D9F">
            <w:pPr>
              <w:pStyle w:val="ConsPlusNormal"/>
              <w:jc w:val="center"/>
              <w:rPr>
                <w:rFonts w:ascii="Times New Roman" w:hAnsi="Times New Roman" w:cs="Times New Roman"/>
                <w:sz w:val="28"/>
                <w:szCs w:val="28"/>
              </w:rPr>
            </w:pPr>
            <w:r w:rsidRPr="00465948">
              <w:rPr>
                <w:rFonts w:ascii="Times New Roman" w:hAnsi="Times New Roman" w:cs="Times New Roman"/>
                <w:sz w:val="28"/>
                <w:szCs w:val="28"/>
              </w:rPr>
              <w:t>наименование показателя</w:t>
            </w:r>
          </w:p>
        </w:tc>
        <w:tc>
          <w:tcPr>
            <w:tcW w:w="3402" w:type="dxa"/>
          </w:tcPr>
          <w:p w:rsidR="00E02A05" w:rsidRPr="00465948" w:rsidRDefault="00E02A05" w:rsidP="00A12D9F">
            <w:pPr>
              <w:pStyle w:val="ConsPlusNormal"/>
              <w:jc w:val="center"/>
              <w:rPr>
                <w:rFonts w:ascii="Times New Roman" w:hAnsi="Times New Roman" w:cs="Times New Roman"/>
                <w:sz w:val="28"/>
                <w:szCs w:val="28"/>
              </w:rPr>
            </w:pPr>
            <w:r w:rsidRPr="00465948">
              <w:rPr>
                <w:rFonts w:ascii="Times New Roman" w:hAnsi="Times New Roman" w:cs="Times New Roman"/>
                <w:sz w:val="28"/>
                <w:szCs w:val="28"/>
              </w:rPr>
              <w:t>значение</w:t>
            </w:r>
          </w:p>
        </w:tc>
        <w:tc>
          <w:tcPr>
            <w:tcW w:w="5245" w:type="dxa"/>
          </w:tcPr>
          <w:p w:rsidR="00E02A05" w:rsidRPr="00465948" w:rsidRDefault="00E02A05" w:rsidP="00A12D9F">
            <w:pPr>
              <w:pStyle w:val="ConsPlusNormal"/>
              <w:jc w:val="center"/>
              <w:rPr>
                <w:rFonts w:ascii="Times New Roman" w:hAnsi="Times New Roman" w:cs="Times New Roman"/>
                <w:sz w:val="28"/>
                <w:szCs w:val="28"/>
              </w:rPr>
            </w:pPr>
            <w:r w:rsidRPr="00465948">
              <w:rPr>
                <w:rFonts w:ascii="Times New Roman" w:hAnsi="Times New Roman" w:cs="Times New Roman"/>
                <w:sz w:val="28"/>
                <w:szCs w:val="28"/>
              </w:rPr>
              <w:t>Реквизиты подтверждающих документов</w:t>
            </w:r>
          </w:p>
        </w:tc>
      </w:tr>
      <w:tr w:rsidR="00E02A05" w:rsidRPr="00465948" w:rsidTr="00A12D9F">
        <w:trPr>
          <w:trHeight w:val="158"/>
        </w:trPr>
        <w:tc>
          <w:tcPr>
            <w:tcW w:w="528" w:type="dxa"/>
          </w:tcPr>
          <w:p w:rsidR="00E02A05" w:rsidRPr="00465948" w:rsidRDefault="00E02A05" w:rsidP="00A12D9F">
            <w:pPr>
              <w:pStyle w:val="ConsPlusNormal"/>
              <w:jc w:val="center"/>
              <w:rPr>
                <w:rFonts w:ascii="Times New Roman" w:hAnsi="Times New Roman" w:cs="Times New Roman"/>
                <w:sz w:val="28"/>
                <w:szCs w:val="28"/>
              </w:rPr>
            </w:pPr>
            <w:r w:rsidRPr="00465948">
              <w:rPr>
                <w:rFonts w:ascii="Times New Roman" w:hAnsi="Times New Roman" w:cs="Times New Roman"/>
                <w:sz w:val="28"/>
                <w:szCs w:val="28"/>
              </w:rPr>
              <w:t>1</w:t>
            </w:r>
          </w:p>
        </w:tc>
        <w:tc>
          <w:tcPr>
            <w:tcW w:w="5392" w:type="dxa"/>
          </w:tcPr>
          <w:p w:rsidR="00E02A05" w:rsidRPr="00465948" w:rsidRDefault="00E02A05" w:rsidP="00A12D9F">
            <w:pPr>
              <w:pStyle w:val="ConsPlusNormal"/>
              <w:jc w:val="center"/>
              <w:rPr>
                <w:rFonts w:ascii="Times New Roman" w:hAnsi="Times New Roman" w:cs="Times New Roman"/>
                <w:sz w:val="28"/>
                <w:szCs w:val="28"/>
              </w:rPr>
            </w:pPr>
            <w:r w:rsidRPr="00465948">
              <w:rPr>
                <w:rFonts w:ascii="Times New Roman" w:hAnsi="Times New Roman" w:cs="Times New Roman"/>
                <w:sz w:val="28"/>
                <w:szCs w:val="28"/>
              </w:rPr>
              <w:t>2</w:t>
            </w:r>
          </w:p>
        </w:tc>
        <w:tc>
          <w:tcPr>
            <w:tcW w:w="3402" w:type="dxa"/>
          </w:tcPr>
          <w:p w:rsidR="00E02A05" w:rsidRPr="00465948" w:rsidRDefault="00E02A05" w:rsidP="00A12D9F">
            <w:pPr>
              <w:pStyle w:val="ConsPlusNormal"/>
              <w:jc w:val="center"/>
              <w:rPr>
                <w:rFonts w:ascii="Times New Roman" w:hAnsi="Times New Roman" w:cs="Times New Roman"/>
                <w:sz w:val="28"/>
                <w:szCs w:val="28"/>
              </w:rPr>
            </w:pPr>
            <w:r w:rsidRPr="00465948">
              <w:rPr>
                <w:rFonts w:ascii="Times New Roman" w:hAnsi="Times New Roman" w:cs="Times New Roman"/>
                <w:sz w:val="28"/>
                <w:szCs w:val="28"/>
              </w:rPr>
              <w:t>3</w:t>
            </w:r>
          </w:p>
        </w:tc>
        <w:tc>
          <w:tcPr>
            <w:tcW w:w="5245" w:type="dxa"/>
          </w:tcPr>
          <w:p w:rsidR="00E02A05" w:rsidRPr="00465948" w:rsidRDefault="00E02A05" w:rsidP="00A12D9F">
            <w:pPr>
              <w:pStyle w:val="ConsPlusNormal"/>
              <w:jc w:val="center"/>
              <w:rPr>
                <w:rFonts w:ascii="Times New Roman" w:hAnsi="Times New Roman" w:cs="Times New Roman"/>
                <w:sz w:val="28"/>
                <w:szCs w:val="28"/>
              </w:rPr>
            </w:pPr>
            <w:r w:rsidRPr="00465948">
              <w:rPr>
                <w:rFonts w:ascii="Times New Roman" w:hAnsi="Times New Roman" w:cs="Times New Roman"/>
                <w:sz w:val="28"/>
                <w:szCs w:val="28"/>
              </w:rPr>
              <w:t>4</w:t>
            </w:r>
          </w:p>
        </w:tc>
      </w:tr>
      <w:tr w:rsidR="00E02A05" w:rsidRPr="00465948" w:rsidTr="00A12D9F">
        <w:trPr>
          <w:trHeight w:val="567"/>
        </w:trPr>
        <w:tc>
          <w:tcPr>
            <w:tcW w:w="528" w:type="dxa"/>
          </w:tcPr>
          <w:p w:rsidR="00E02A05" w:rsidRPr="00465948" w:rsidRDefault="00E02A05" w:rsidP="00A12D9F">
            <w:pPr>
              <w:pStyle w:val="ConsPlusNormal"/>
              <w:rPr>
                <w:rFonts w:ascii="Times New Roman" w:hAnsi="Times New Roman" w:cs="Times New Roman"/>
                <w:sz w:val="28"/>
                <w:szCs w:val="28"/>
              </w:rPr>
            </w:pPr>
            <w:r w:rsidRPr="00465948">
              <w:rPr>
                <w:rFonts w:ascii="Times New Roman" w:hAnsi="Times New Roman" w:cs="Times New Roman"/>
                <w:sz w:val="28"/>
                <w:szCs w:val="28"/>
              </w:rPr>
              <w:t>1.</w:t>
            </w:r>
          </w:p>
        </w:tc>
        <w:tc>
          <w:tcPr>
            <w:tcW w:w="5392" w:type="dxa"/>
          </w:tcPr>
          <w:p w:rsidR="00E02A05" w:rsidRPr="00465948" w:rsidRDefault="00E02A05" w:rsidP="00A12D9F">
            <w:pPr>
              <w:pStyle w:val="ConsPlusNormal"/>
              <w:rPr>
                <w:rFonts w:ascii="Times New Roman" w:hAnsi="Times New Roman" w:cs="Times New Roman"/>
                <w:sz w:val="28"/>
                <w:szCs w:val="28"/>
              </w:rPr>
            </w:pPr>
            <w:r w:rsidRPr="00465948">
              <w:rPr>
                <w:rFonts w:ascii="Times New Roman" w:hAnsi="Times New Roman" w:cs="Times New Roman"/>
                <w:sz w:val="28"/>
                <w:szCs w:val="28"/>
              </w:rPr>
              <w:t xml:space="preserve">Размер начислений, произведенных </w:t>
            </w:r>
            <w:proofErr w:type="spellStart"/>
            <w:r w:rsidRPr="00465948">
              <w:rPr>
                <w:rFonts w:ascii="Times New Roman" w:hAnsi="Times New Roman" w:cs="Times New Roman"/>
                <w:sz w:val="28"/>
                <w:szCs w:val="28"/>
              </w:rPr>
              <w:t>ресурсонабжающей</w:t>
            </w:r>
            <w:proofErr w:type="spellEnd"/>
            <w:r w:rsidRPr="00465948">
              <w:rPr>
                <w:rFonts w:ascii="Times New Roman" w:hAnsi="Times New Roman" w:cs="Times New Roman"/>
                <w:sz w:val="28"/>
                <w:szCs w:val="28"/>
              </w:rPr>
              <w:t xml:space="preserve"> организацией по показаниям приборов учета тепловой </w:t>
            </w:r>
            <w:r w:rsidRPr="00465948">
              <w:rPr>
                <w:rFonts w:ascii="Times New Roman" w:hAnsi="Times New Roman" w:cs="Times New Roman"/>
                <w:sz w:val="28"/>
                <w:szCs w:val="28"/>
              </w:rPr>
              <w:lastRenderedPageBreak/>
              <w:t>энергии для нужд горячего водоснабжения жилых помещений в МКД</w:t>
            </w:r>
          </w:p>
        </w:tc>
        <w:tc>
          <w:tcPr>
            <w:tcW w:w="3402" w:type="dxa"/>
          </w:tcPr>
          <w:p w:rsidR="00E02A05" w:rsidRPr="00465948" w:rsidRDefault="00E02A05" w:rsidP="00A12D9F">
            <w:pPr>
              <w:pStyle w:val="ConsPlusNormal"/>
              <w:rPr>
                <w:rFonts w:ascii="Times New Roman" w:hAnsi="Times New Roman" w:cs="Times New Roman"/>
                <w:color w:val="FFFFFF" w:themeColor="background1"/>
                <w:sz w:val="28"/>
                <w:szCs w:val="28"/>
              </w:rPr>
            </w:pPr>
            <w:r w:rsidRPr="00465948">
              <w:rPr>
                <w:rFonts w:ascii="Times New Roman" w:hAnsi="Times New Roman" w:cs="Times New Roman"/>
                <w:color w:val="FFFFFF" w:themeColor="background1"/>
                <w:sz w:val="28"/>
                <w:szCs w:val="28"/>
              </w:rPr>
              <w:lastRenderedPageBreak/>
              <w:t>499 478 666,55 руб.</w:t>
            </w:r>
          </w:p>
        </w:tc>
        <w:tc>
          <w:tcPr>
            <w:tcW w:w="5245" w:type="dxa"/>
          </w:tcPr>
          <w:p w:rsidR="00E02A05" w:rsidRPr="00465948" w:rsidRDefault="00E02A05" w:rsidP="00A12D9F">
            <w:pPr>
              <w:pStyle w:val="ConsPlusNormal"/>
              <w:rPr>
                <w:rFonts w:ascii="Times New Roman" w:hAnsi="Times New Roman" w:cs="Times New Roman"/>
                <w:color w:val="FFFFFF" w:themeColor="background1"/>
                <w:sz w:val="28"/>
                <w:szCs w:val="28"/>
              </w:rPr>
            </w:pPr>
          </w:p>
        </w:tc>
      </w:tr>
      <w:tr w:rsidR="00E02A05" w:rsidRPr="00465948" w:rsidTr="00A12D9F">
        <w:trPr>
          <w:trHeight w:val="567"/>
        </w:trPr>
        <w:tc>
          <w:tcPr>
            <w:tcW w:w="528" w:type="dxa"/>
          </w:tcPr>
          <w:p w:rsidR="00E02A05" w:rsidRPr="00465948" w:rsidRDefault="00E02A05" w:rsidP="00A12D9F">
            <w:pPr>
              <w:pStyle w:val="ConsPlusNormal"/>
              <w:rPr>
                <w:rFonts w:ascii="Times New Roman" w:hAnsi="Times New Roman" w:cs="Times New Roman"/>
                <w:sz w:val="28"/>
                <w:szCs w:val="28"/>
              </w:rPr>
            </w:pPr>
            <w:r w:rsidRPr="00465948">
              <w:rPr>
                <w:rFonts w:ascii="Times New Roman" w:hAnsi="Times New Roman" w:cs="Times New Roman"/>
                <w:sz w:val="28"/>
                <w:szCs w:val="28"/>
              </w:rPr>
              <w:lastRenderedPageBreak/>
              <w:t>2.</w:t>
            </w:r>
          </w:p>
        </w:tc>
        <w:tc>
          <w:tcPr>
            <w:tcW w:w="5392" w:type="dxa"/>
          </w:tcPr>
          <w:p w:rsidR="00E02A05" w:rsidRPr="00465948" w:rsidRDefault="00E02A05" w:rsidP="00A12D9F">
            <w:pPr>
              <w:rPr>
                <w:rFonts w:cs="Times New Roman"/>
                <w:szCs w:val="28"/>
              </w:rPr>
            </w:pPr>
            <w:r w:rsidRPr="00465948">
              <w:rPr>
                <w:rFonts w:eastAsia="Times New Roman" w:cs="Times New Roman"/>
                <w:szCs w:val="28"/>
                <w:lang w:eastAsia="ru-RU"/>
              </w:rPr>
              <w:t xml:space="preserve">Размер начислений платы собственникам и пользователям жилых помещений в МКД по горячему водоснабжению, потребленному в жилых помещениях МКД </w:t>
            </w:r>
          </w:p>
        </w:tc>
        <w:tc>
          <w:tcPr>
            <w:tcW w:w="3402" w:type="dxa"/>
          </w:tcPr>
          <w:p w:rsidR="00E02A05" w:rsidRPr="00465948" w:rsidRDefault="00E02A05" w:rsidP="00A12D9F">
            <w:pPr>
              <w:pStyle w:val="ConsPlusNormal"/>
              <w:rPr>
                <w:rFonts w:ascii="Times New Roman" w:hAnsi="Times New Roman" w:cs="Times New Roman"/>
                <w:color w:val="FFFFFF" w:themeColor="background1"/>
                <w:sz w:val="28"/>
                <w:szCs w:val="28"/>
              </w:rPr>
            </w:pPr>
            <w:r w:rsidRPr="00465948">
              <w:rPr>
                <w:rFonts w:ascii="Times New Roman" w:hAnsi="Times New Roman" w:cs="Times New Roman"/>
                <w:color w:val="FFFFFF" w:themeColor="background1"/>
                <w:sz w:val="28"/>
                <w:szCs w:val="28"/>
              </w:rPr>
              <w:t>8 134 898,69 руб.</w:t>
            </w:r>
          </w:p>
        </w:tc>
        <w:tc>
          <w:tcPr>
            <w:tcW w:w="5245" w:type="dxa"/>
          </w:tcPr>
          <w:p w:rsidR="00E02A05" w:rsidRPr="00465948" w:rsidRDefault="00E02A05" w:rsidP="00A12D9F">
            <w:pPr>
              <w:pStyle w:val="ConsPlusNormal"/>
              <w:rPr>
                <w:rFonts w:ascii="Times New Roman" w:hAnsi="Times New Roman" w:cs="Times New Roman"/>
                <w:color w:val="FFFFFF" w:themeColor="background1"/>
                <w:sz w:val="28"/>
                <w:szCs w:val="28"/>
              </w:rPr>
            </w:pPr>
          </w:p>
        </w:tc>
      </w:tr>
      <w:tr w:rsidR="00E02A05" w:rsidRPr="00465948" w:rsidTr="00A12D9F">
        <w:trPr>
          <w:trHeight w:val="567"/>
        </w:trPr>
        <w:tc>
          <w:tcPr>
            <w:tcW w:w="528" w:type="dxa"/>
          </w:tcPr>
          <w:p w:rsidR="00E02A05" w:rsidRPr="00465948" w:rsidRDefault="00E02A05" w:rsidP="00A12D9F">
            <w:pPr>
              <w:pStyle w:val="ConsPlusNormal"/>
              <w:rPr>
                <w:rFonts w:ascii="Times New Roman" w:hAnsi="Times New Roman" w:cs="Times New Roman"/>
                <w:sz w:val="28"/>
                <w:szCs w:val="28"/>
              </w:rPr>
            </w:pPr>
            <w:r w:rsidRPr="00465948">
              <w:rPr>
                <w:rFonts w:ascii="Times New Roman" w:hAnsi="Times New Roman" w:cs="Times New Roman"/>
                <w:sz w:val="28"/>
                <w:szCs w:val="28"/>
              </w:rPr>
              <w:t>3.</w:t>
            </w:r>
          </w:p>
        </w:tc>
        <w:tc>
          <w:tcPr>
            <w:tcW w:w="5392" w:type="dxa"/>
          </w:tcPr>
          <w:p w:rsidR="00E02A05" w:rsidRPr="00465948" w:rsidRDefault="00E02A05" w:rsidP="00A12D9F">
            <w:pPr>
              <w:rPr>
                <w:rFonts w:eastAsia="Times New Roman" w:cs="Times New Roman"/>
                <w:szCs w:val="28"/>
                <w:lang w:eastAsia="ru-RU"/>
              </w:rPr>
            </w:pPr>
            <w:r w:rsidRPr="00465948">
              <w:rPr>
                <w:rFonts w:eastAsia="Times New Roman" w:cs="Times New Roman"/>
                <w:szCs w:val="28"/>
                <w:lang w:eastAsia="ru-RU"/>
              </w:rPr>
              <w:t>Размер начислений платы собственникам и пользователям жилых помещений в МКД в целях содержания общего имущества в МКД</w:t>
            </w:r>
          </w:p>
        </w:tc>
        <w:tc>
          <w:tcPr>
            <w:tcW w:w="3402" w:type="dxa"/>
          </w:tcPr>
          <w:p w:rsidR="00E02A05" w:rsidRPr="00465948" w:rsidRDefault="00E02A05" w:rsidP="00A12D9F">
            <w:pPr>
              <w:pStyle w:val="ConsPlusNormal"/>
              <w:rPr>
                <w:rFonts w:ascii="Times New Roman" w:hAnsi="Times New Roman" w:cs="Times New Roman"/>
                <w:color w:val="FFFFFF" w:themeColor="background1"/>
                <w:sz w:val="28"/>
                <w:szCs w:val="28"/>
              </w:rPr>
            </w:pPr>
            <w:r w:rsidRPr="00465948">
              <w:rPr>
                <w:rFonts w:ascii="Times New Roman" w:hAnsi="Times New Roman" w:cs="Times New Roman"/>
                <w:color w:val="FFFFFF" w:themeColor="background1"/>
                <w:sz w:val="28"/>
                <w:szCs w:val="28"/>
              </w:rPr>
              <w:t>415 626 689,81</w:t>
            </w:r>
            <w:r w:rsidRPr="00465948">
              <w:rPr>
                <w:rFonts w:ascii="Times New Roman" w:hAnsi="Times New Roman" w:cs="Times New Roman"/>
                <w:color w:val="FFFFFF" w:themeColor="background1"/>
                <w:sz w:val="28"/>
                <w:szCs w:val="28"/>
              </w:rPr>
              <w:t>‬ руб.</w:t>
            </w:r>
          </w:p>
        </w:tc>
        <w:tc>
          <w:tcPr>
            <w:tcW w:w="5245" w:type="dxa"/>
          </w:tcPr>
          <w:p w:rsidR="00E02A05" w:rsidRPr="00465948" w:rsidRDefault="00E02A05" w:rsidP="00A12D9F">
            <w:pPr>
              <w:pStyle w:val="ConsPlusNormal"/>
              <w:rPr>
                <w:rFonts w:ascii="Times New Roman" w:hAnsi="Times New Roman" w:cs="Times New Roman"/>
                <w:color w:val="FFFFFF" w:themeColor="background1"/>
                <w:sz w:val="28"/>
                <w:szCs w:val="28"/>
              </w:rPr>
            </w:pPr>
          </w:p>
        </w:tc>
      </w:tr>
      <w:tr w:rsidR="00E02A05" w:rsidRPr="00465948" w:rsidTr="00A12D9F">
        <w:trPr>
          <w:trHeight w:val="1480"/>
        </w:trPr>
        <w:tc>
          <w:tcPr>
            <w:tcW w:w="528" w:type="dxa"/>
          </w:tcPr>
          <w:p w:rsidR="00E02A05" w:rsidRPr="00465948" w:rsidRDefault="00E02A05" w:rsidP="00A12D9F">
            <w:pPr>
              <w:pStyle w:val="ConsPlusNormal"/>
              <w:rPr>
                <w:rFonts w:ascii="Times New Roman" w:hAnsi="Times New Roman" w:cs="Times New Roman"/>
                <w:sz w:val="28"/>
                <w:szCs w:val="28"/>
              </w:rPr>
            </w:pPr>
            <w:r w:rsidRPr="00465948">
              <w:rPr>
                <w:rFonts w:ascii="Times New Roman" w:hAnsi="Times New Roman" w:cs="Times New Roman"/>
                <w:sz w:val="28"/>
                <w:szCs w:val="28"/>
              </w:rPr>
              <w:t>4.</w:t>
            </w:r>
          </w:p>
        </w:tc>
        <w:tc>
          <w:tcPr>
            <w:tcW w:w="5392" w:type="dxa"/>
          </w:tcPr>
          <w:p w:rsidR="00E02A05" w:rsidRPr="00465948" w:rsidRDefault="00E02A05" w:rsidP="00A12D9F">
            <w:pPr>
              <w:pStyle w:val="ConsPlusNormal"/>
              <w:rPr>
                <w:rFonts w:ascii="Times New Roman" w:hAnsi="Times New Roman" w:cs="Times New Roman"/>
                <w:sz w:val="28"/>
                <w:szCs w:val="28"/>
              </w:rPr>
            </w:pPr>
            <w:r w:rsidRPr="00465948">
              <w:rPr>
                <w:rFonts w:ascii="Times New Roman" w:hAnsi="Times New Roman" w:cs="Times New Roman"/>
                <w:sz w:val="28"/>
                <w:szCs w:val="28"/>
              </w:rPr>
              <w:t>Расчет  субсидии</w:t>
            </w:r>
          </w:p>
          <w:p w:rsidR="00E02A05" w:rsidRPr="00465948" w:rsidRDefault="00E02A05" w:rsidP="00A12D9F">
            <w:pPr>
              <w:pStyle w:val="ConsPlusNormal"/>
              <w:rPr>
                <w:rFonts w:ascii="Times New Roman" w:hAnsi="Times New Roman" w:cs="Times New Roman"/>
                <w:sz w:val="28"/>
                <w:szCs w:val="28"/>
              </w:rPr>
            </w:pPr>
            <w:r w:rsidRPr="00465948">
              <w:rPr>
                <w:rFonts w:ascii="Times New Roman" w:hAnsi="Times New Roman" w:cs="Times New Roman"/>
                <w:sz w:val="28"/>
                <w:szCs w:val="28"/>
              </w:rPr>
              <w:t>(стр.1 - (стр.2 + стр.3))</w:t>
            </w:r>
          </w:p>
          <w:p w:rsidR="00E02A05" w:rsidRPr="00465948" w:rsidRDefault="00E02A05" w:rsidP="00A12D9F">
            <w:pPr>
              <w:pStyle w:val="ConsPlusNormal"/>
              <w:rPr>
                <w:rFonts w:ascii="Times New Roman" w:hAnsi="Times New Roman" w:cs="Times New Roman"/>
                <w:sz w:val="28"/>
                <w:szCs w:val="28"/>
              </w:rPr>
            </w:pPr>
          </w:p>
        </w:tc>
        <w:tc>
          <w:tcPr>
            <w:tcW w:w="8647" w:type="dxa"/>
            <w:gridSpan w:val="2"/>
          </w:tcPr>
          <w:p w:rsidR="00E02A05" w:rsidRPr="00465948" w:rsidRDefault="00E02A05" w:rsidP="00A12D9F">
            <w:pPr>
              <w:pStyle w:val="ConsPlusNormal"/>
              <w:rPr>
                <w:rFonts w:ascii="Times New Roman" w:hAnsi="Times New Roman" w:cs="Times New Roman"/>
                <w:color w:val="FFFFFF" w:themeColor="background1"/>
                <w:sz w:val="28"/>
                <w:szCs w:val="28"/>
              </w:rPr>
            </w:pPr>
            <w:r w:rsidRPr="00465948">
              <w:rPr>
                <w:rFonts w:ascii="Times New Roman" w:hAnsi="Times New Roman" w:cs="Times New Roman"/>
                <w:color w:val="FFFFFF" w:themeColor="background1"/>
                <w:sz w:val="28"/>
                <w:szCs w:val="28"/>
              </w:rPr>
              <w:t>499 478 666,55  - 423 761 588,5 =75 717 078,05</w:t>
            </w:r>
            <w:r w:rsidRPr="00465948">
              <w:rPr>
                <w:rFonts w:ascii="Times New Roman" w:hAnsi="Times New Roman" w:cs="Times New Roman"/>
                <w:color w:val="FFFFFF" w:themeColor="background1"/>
                <w:sz w:val="28"/>
                <w:szCs w:val="28"/>
              </w:rPr>
              <w:t>‬</w:t>
            </w:r>
          </w:p>
        </w:tc>
      </w:tr>
    </w:tbl>
    <w:p w:rsidR="00E02A05" w:rsidRPr="00465948" w:rsidRDefault="00E02A05" w:rsidP="00E02A05">
      <w:pPr>
        <w:pStyle w:val="ConsPlusNormal"/>
        <w:ind w:firstLine="540"/>
        <w:jc w:val="both"/>
        <w:rPr>
          <w:rFonts w:ascii="Times New Roman" w:hAnsi="Times New Roman" w:cs="Times New Roman"/>
          <w:sz w:val="28"/>
          <w:szCs w:val="28"/>
        </w:rPr>
      </w:pPr>
    </w:p>
    <w:p w:rsidR="00E02A05" w:rsidRPr="00465948" w:rsidRDefault="00E02A05" w:rsidP="00E02A05">
      <w:pPr>
        <w:pStyle w:val="ConsPlusNormal"/>
        <w:ind w:firstLine="540"/>
        <w:jc w:val="both"/>
        <w:rPr>
          <w:rFonts w:ascii="Times New Roman" w:hAnsi="Times New Roman" w:cs="Times New Roman"/>
          <w:sz w:val="28"/>
          <w:szCs w:val="28"/>
        </w:rPr>
      </w:pPr>
      <w:r w:rsidRPr="00465948">
        <w:rPr>
          <w:rFonts w:ascii="Times New Roman" w:hAnsi="Times New Roman" w:cs="Times New Roman"/>
          <w:sz w:val="28"/>
          <w:szCs w:val="28"/>
        </w:rPr>
        <w:t>Приложение: копии подтверждающих документов</w:t>
      </w:r>
    </w:p>
    <w:p w:rsidR="00E02A05" w:rsidRPr="00465948" w:rsidRDefault="00E02A05" w:rsidP="00E02A05">
      <w:pPr>
        <w:pStyle w:val="ConsPlusNormal"/>
        <w:ind w:firstLine="540"/>
        <w:jc w:val="both"/>
        <w:rPr>
          <w:rFonts w:ascii="Times New Roman" w:hAnsi="Times New Roman" w:cs="Times New Roman"/>
          <w:sz w:val="28"/>
          <w:szCs w:val="28"/>
        </w:rPr>
      </w:pPr>
    </w:p>
    <w:tbl>
      <w:tblPr>
        <w:tblW w:w="14742" w:type="dxa"/>
        <w:tblLayout w:type="fixed"/>
        <w:tblCellMar>
          <w:top w:w="102" w:type="dxa"/>
          <w:left w:w="62" w:type="dxa"/>
          <w:bottom w:w="102" w:type="dxa"/>
          <w:right w:w="62" w:type="dxa"/>
        </w:tblCellMar>
        <w:tblLook w:val="04A0" w:firstRow="1" w:lastRow="0" w:firstColumn="1" w:lastColumn="0" w:noHBand="0" w:noVBand="1"/>
      </w:tblPr>
      <w:tblGrid>
        <w:gridCol w:w="4678"/>
        <w:gridCol w:w="2040"/>
        <w:gridCol w:w="340"/>
        <w:gridCol w:w="3734"/>
        <w:gridCol w:w="7"/>
        <w:gridCol w:w="3943"/>
      </w:tblGrid>
      <w:tr w:rsidR="00E02A05" w:rsidRPr="00465948" w:rsidTr="00A12D9F">
        <w:trPr>
          <w:trHeight w:val="887"/>
        </w:trPr>
        <w:tc>
          <w:tcPr>
            <w:tcW w:w="14742" w:type="dxa"/>
            <w:gridSpan w:val="6"/>
            <w:tcBorders>
              <w:top w:val="nil"/>
              <w:left w:val="nil"/>
              <w:right w:val="nil"/>
            </w:tcBorders>
          </w:tcPr>
          <w:p w:rsidR="00E02A05" w:rsidRPr="00465948" w:rsidRDefault="00E02A05" w:rsidP="00A12D9F">
            <w:pPr>
              <w:pStyle w:val="ConsPlusNormal"/>
              <w:jc w:val="both"/>
              <w:rPr>
                <w:rFonts w:ascii="Times New Roman" w:hAnsi="Times New Roman" w:cs="Times New Roman"/>
                <w:sz w:val="28"/>
                <w:szCs w:val="28"/>
              </w:rPr>
            </w:pPr>
            <w:r w:rsidRPr="00465948">
              <w:rPr>
                <w:rFonts w:ascii="Times New Roman" w:hAnsi="Times New Roman" w:cs="Times New Roman"/>
                <w:sz w:val="28"/>
                <w:szCs w:val="28"/>
              </w:rPr>
              <w:t>Размер субсидии ______________ рублей ___________________________________________________________________</w:t>
            </w:r>
          </w:p>
          <w:p w:rsidR="00E02A05" w:rsidRPr="00465948" w:rsidRDefault="00E02A05" w:rsidP="00A12D9F">
            <w:pPr>
              <w:pStyle w:val="ConsPlusNormal"/>
              <w:jc w:val="both"/>
              <w:rPr>
                <w:rFonts w:ascii="Times New Roman" w:hAnsi="Times New Roman" w:cs="Times New Roman"/>
                <w:sz w:val="28"/>
                <w:szCs w:val="28"/>
              </w:rPr>
            </w:pPr>
            <w:r w:rsidRPr="00465948">
              <w:rPr>
                <w:rFonts w:ascii="Times New Roman" w:hAnsi="Times New Roman" w:cs="Times New Roman"/>
                <w:sz w:val="28"/>
                <w:szCs w:val="28"/>
              </w:rPr>
              <w:t xml:space="preserve">                             (сумма цифрами)                                                    (сумма прописью)</w:t>
            </w:r>
          </w:p>
        </w:tc>
      </w:tr>
      <w:tr w:rsidR="00E02A05" w:rsidRPr="00465948" w:rsidTr="00A12D9F">
        <w:tblPrEx>
          <w:tblBorders>
            <w:insideH w:val="single" w:sz="4" w:space="0" w:color="auto"/>
          </w:tblBorders>
        </w:tblPrEx>
        <w:trPr>
          <w:gridAfter w:val="1"/>
          <w:wAfter w:w="3943" w:type="dxa"/>
        </w:trPr>
        <w:tc>
          <w:tcPr>
            <w:tcW w:w="4678" w:type="dxa"/>
            <w:vMerge w:val="restart"/>
            <w:tcBorders>
              <w:top w:val="nil"/>
              <w:left w:val="nil"/>
              <w:bottom w:val="nil"/>
              <w:right w:val="nil"/>
            </w:tcBorders>
          </w:tcPr>
          <w:p w:rsidR="00E02A05" w:rsidRPr="00465948" w:rsidRDefault="00E02A05" w:rsidP="00A12D9F">
            <w:pPr>
              <w:pStyle w:val="ConsPlusNormal"/>
              <w:rPr>
                <w:rFonts w:ascii="Times New Roman" w:hAnsi="Times New Roman" w:cs="Times New Roman"/>
                <w:sz w:val="28"/>
                <w:szCs w:val="28"/>
              </w:rPr>
            </w:pPr>
            <w:r w:rsidRPr="00465948">
              <w:rPr>
                <w:rFonts w:ascii="Times New Roman" w:hAnsi="Times New Roman" w:cs="Times New Roman"/>
                <w:sz w:val="28"/>
                <w:szCs w:val="28"/>
              </w:rPr>
              <w:t>Руководитель</w:t>
            </w:r>
          </w:p>
        </w:tc>
        <w:tc>
          <w:tcPr>
            <w:tcW w:w="2040" w:type="dxa"/>
            <w:tcBorders>
              <w:top w:val="nil"/>
              <w:left w:val="nil"/>
              <w:bottom w:val="single" w:sz="4" w:space="0" w:color="auto"/>
              <w:right w:val="nil"/>
            </w:tcBorders>
          </w:tcPr>
          <w:p w:rsidR="00E02A05" w:rsidRPr="00465948" w:rsidRDefault="00E02A05" w:rsidP="00A12D9F">
            <w:pPr>
              <w:pStyle w:val="ConsPlusNormal"/>
              <w:rPr>
                <w:rFonts w:ascii="Times New Roman" w:hAnsi="Times New Roman" w:cs="Times New Roman"/>
                <w:sz w:val="28"/>
                <w:szCs w:val="28"/>
              </w:rPr>
            </w:pPr>
          </w:p>
        </w:tc>
        <w:tc>
          <w:tcPr>
            <w:tcW w:w="340" w:type="dxa"/>
            <w:tcBorders>
              <w:top w:val="nil"/>
              <w:left w:val="nil"/>
              <w:bottom w:val="nil"/>
              <w:right w:val="nil"/>
            </w:tcBorders>
          </w:tcPr>
          <w:p w:rsidR="00E02A05" w:rsidRPr="00465948" w:rsidRDefault="00E02A05" w:rsidP="00A12D9F">
            <w:pPr>
              <w:pStyle w:val="ConsPlusNormal"/>
              <w:rPr>
                <w:rFonts w:ascii="Times New Roman" w:hAnsi="Times New Roman" w:cs="Times New Roman"/>
                <w:sz w:val="28"/>
                <w:szCs w:val="28"/>
              </w:rPr>
            </w:pPr>
          </w:p>
        </w:tc>
        <w:tc>
          <w:tcPr>
            <w:tcW w:w="3741" w:type="dxa"/>
            <w:gridSpan w:val="2"/>
            <w:tcBorders>
              <w:top w:val="nil"/>
              <w:left w:val="nil"/>
              <w:bottom w:val="single" w:sz="4" w:space="0" w:color="auto"/>
              <w:right w:val="nil"/>
            </w:tcBorders>
          </w:tcPr>
          <w:p w:rsidR="00E02A05" w:rsidRPr="00465948" w:rsidRDefault="00E02A05" w:rsidP="00A12D9F">
            <w:pPr>
              <w:pStyle w:val="ConsPlusNormal"/>
              <w:rPr>
                <w:rFonts w:ascii="Times New Roman" w:hAnsi="Times New Roman" w:cs="Times New Roman"/>
                <w:sz w:val="28"/>
                <w:szCs w:val="28"/>
              </w:rPr>
            </w:pPr>
          </w:p>
        </w:tc>
      </w:tr>
      <w:tr w:rsidR="00E02A05" w:rsidRPr="00465948" w:rsidTr="00A12D9F">
        <w:trPr>
          <w:gridAfter w:val="1"/>
          <w:wAfter w:w="3943" w:type="dxa"/>
        </w:trPr>
        <w:tc>
          <w:tcPr>
            <w:tcW w:w="4678" w:type="dxa"/>
            <w:vMerge/>
            <w:tcBorders>
              <w:top w:val="nil"/>
              <w:left w:val="nil"/>
              <w:bottom w:val="nil"/>
              <w:right w:val="nil"/>
            </w:tcBorders>
          </w:tcPr>
          <w:p w:rsidR="00E02A05" w:rsidRPr="00465948" w:rsidRDefault="00E02A05" w:rsidP="00A12D9F">
            <w:pPr>
              <w:spacing w:after="1" w:line="0" w:lineRule="atLeast"/>
              <w:rPr>
                <w:rFonts w:ascii="Times New Roman" w:hAnsi="Times New Roman" w:cs="Times New Roman"/>
                <w:sz w:val="28"/>
                <w:szCs w:val="28"/>
              </w:rPr>
            </w:pPr>
          </w:p>
        </w:tc>
        <w:tc>
          <w:tcPr>
            <w:tcW w:w="2040" w:type="dxa"/>
            <w:tcBorders>
              <w:top w:val="single" w:sz="4" w:space="0" w:color="auto"/>
              <w:left w:val="nil"/>
              <w:bottom w:val="nil"/>
              <w:right w:val="nil"/>
            </w:tcBorders>
          </w:tcPr>
          <w:p w:rsidR="00E02A05" w:rsidRPr="00465948" w:rsidRDefault="00E02A05" w:rsidP="00A12D9F">
            <w:pPr>
              <w:pStyle w:val="ConsPlusNormal"/>
              <w:jc w:val="center"/>
              <w:rPr>
                <w:rFonts w:ascii="Times New Roman" w:hAnsi="Times New Roman" w:cs="Times New Roman"/>
                <w:sz w:val="28"/>
                <w:szCs w:val="28"/>
              </w:rPr>
            </w:pPr>
            <w:r w:rsidRPr="00465948">
              <w:rPr>
                <w:rFonts w:ascii="Times New Roman" w:hAnsi="Times New Roman" w:cs="Times New Roman"/>
                <w:sz w:val="28"/>
                <w:szCs w:val="28"/>
              </w:rPr>
              <w:t>(подпись)</w:t>
            </w:r>
          </w:p>
        </w:tc>
        <w:tc>
          <w:tcPr>
            <w:tcW w:w="340" w:type="dxa"/>
            <w:tcBorders>
              <w:top w:val="nil"/>
              <w:left w:val="nil"/>
              <w:bottom w:val="nil"/>
              <w:right w:val="nil"/>
            </w:tcBorders>
          </w:tcPr>
          <w:p w:rsidR="00E02A05" w:rsidRPr="00465948" w:rsidRDefault="00E02A05" w:rsidP="00A12D9F">
            <w:pPr>
              <w:pStyle w:val="ConsPlusNormal"/>
              <w:rPr>
                <w:rFonts w:ascii="Times New Roman" w:hAnsi="Times New Roman" w:cs="Times New Roman"/>
                <w:sz w:val="28"/>
                <w:szCs w:val="28"/>
              </w:rPr>
            </w:pPr>
          </w:p>
        </w:tc>
        <w:tc>
          <w:tcPr>
            <w:tcW w:w="3741" w:type="dxa"/>
            <w:gridSpan w:val="2"/>
            <w:tcBorders>
              <w:top w:val="single" w:sz="4" w:space="0" w:color="auto"/>
              <w:left w:val="nil"/>
              <w:bottom w:val="nil"/>
              <w:right w:val="nil"/>
            </w:tcBorders>
          </w:tcPr>
          <w:p w:rsidR="00E02A05" w:rsidRPr="00465948" w:rsidRDefault="00E02A05" w:rsidP="00A12D9F">
            <w:pPr>
              <w:pStyle w:val="ConsPlusNormal"/>
              <w:jc w:val="center"/>
              <w:rPr>
                <w:rFonts w:ascii="Times New Roman" w:hAnsi="Times New Roman" w:cs="Times New Roman"/>
                <w:sz w:val="28"/>
                <w:szCs w:val="28"/>
              </w:rPr>
            </w:pPr>
            <w:r w:rsidRPr="00465948">
              <w:rPr>
                <w:rFonts w:ascii="Times New Roman" w:hAnsi="Times New Roman" w:cs="Times New Roman"/>
                <w:sz w:val="28"/>
                <w:szCs w:val="28"/>
              </w:rPr>
              <w:t>(Ф.И.О.)</w:t>
            </w:r>
          </w:p>
        </w:tc>
      </w:tr>
      <w:tr w:rsidR="00E02A05" w:rsidRPr="00465948" w:rsidTr="00A12D9F">
        <w:trPr>
          <w:gridAfter w:val="1"/>
          <w:wAfter w:w="3943" w:type="dxa"/>
        </w:trPr>
        <w:tc>
          <w:tcPr>
            <w:tcW w:w="4678" w:type="dxa"/>
            <w:vMerge w:val="restart"/>
            <w:tcBorders>
              <w:top w:val="nil"/>
              <w:left w:val="nil"/>
              <w:bottom w:val="nil"/>
              <w:right w:val="nil"/>
            </w:tcBorders>
          </w:tcPr>
          <w:p w:rsidR="00E02A05" w:rsidRPr="00465948" w:rsidRDefault="00E02A05" w:rsidP="00A12D9F">
            <w:pPr>
              <w:pStyle w:val="ConsPlusNormal"/>
              <w:rPr>
                <w:rFonts w:ascii="Times New Roman" w:hAnsi="Times New Roman" w:cs="Times New Roman"/>
                <w:sz w:val="28"/>
                <w:szCs w:val="28"/>
              </w:rPr>
            </w:pPr>
            <w:r w:rsidRPr="00465948">
              <w:rPr>
                <w:rFonts w:ascii="Times New Roman" w:hAnsi="Times New Roman" w:cs="Times New Roman"/>
                <w:sz w:val="28"/>
                <w:szCs w:val="28"/>
              </w:rPr>
              <w:t>Главный бухгалтер</w:t>
            </w:r>
          </w:p>
          <w:p w:rsidR="00E02A05" w:rsidRPr="00465948" w:rsidRDefault="00E02A05" w:rsidP="00A12D9F">
            <w:pPr>
              <w:pStyle w:val="ConsPlusNormal"/>
              <w:rPr>
                <w:rFonts w:ascii="Times New Roman" w:hAnsi="Times New Roman" w:cs="Times New Roman"/>
                <w:sz w:val="28"/>
                <w:szCs w:val="28"/>
              </w:rPr>
            </w:pPr>
            <w:r w:rsidRPr="00465948">
              <w:rPr>
                <w:rFonts w:ascii="Times New Roman" w:hAnsi="Times New Roman" w:cs="Times New Roman"/>
                <w:sz w:val="28"/>
                <w:szCs w:val="28"/>
              </w:rPr>
              <w:t>(при наличии)</w:t>
            </w:r>
          </w:p>
        </w:tc>
        <w:tc>
          <w:tcPr>
            <w:tcW w:w="2040" w:type="dxa"/>
            <w:tcBorders>
              <w:top w:val="nil"/>
              <w:left w:val="nil"/>
              <w:bottom w:val="single" w:sz="4" w:space="0" w:color="auto"/>
              <w:right w:val="nil"/>
            </w:tcBorders>
          </w:tcPr>
          <w:p w:rsidR="00E02A05" w:rsidRPr="00465948" w:rsidRDefault="00E02A05" w:rsidP="00A12D9F">
            <w:pPr>
              <w:pStyle w:val="ConsPlusNormal"/>
              <w:rPr>
                <w:rFonts w:ascii="Times New Roman" w:hAnsi="Times New Roman" w:cs="Times New Roman"/>
                <w:sz w:val="28"/>
                <w:szCs w:val="28"/>
              </w:rPr>
            </w:pPr>
          </w:p>
        </w:tc>
        <w:tc>
          <w:tcPr>
            <w:tcW w:w="340" w:type="dxa"/>
            <w:tcBorders>
              <w:top w:val="nil"/>
              <w:left w:val="nil"/>
              <w:bottom w:val="nil"/>
              <w:right w:val="nil"/>
            </w:tcBorders>
          </w:tcPr>
          <w:p w:rsidR="00E02A05" w:rsidRPr="00465948" w:rsidRDefault="00E02A05" w:rsidP="00A12D9F">
            <w:pPr>
              <w:pStyle w:val="ConsPlusNormal"/>
              <w:rPr>
                <w:rFonts w:ascii="Times New Roman" w:hAnsi="Times New Roman" w:cs="Times New Roman"/>
                <w:sz w:val="28"/>
                <w:szCs w:val="28"/>
              </w:rPr>
            </w:pPr>
          </w:p>
        </w:tc>
        <w:tc>
          <w:tcPr>
            <w:tcW w:w="3741" w:type="dxa"/>
            <w:gridSpan w:val="2"/>
            <w:tcBorders>
              <w:top w:val="nil"/>
              <w:left w:val="nil"/>
              <w:bottom w:val="single" w:sz="4" w:space="0" w:color="auto"/>
              <w:right w:val="nil"/>
            </w:tcBorders>
          </w:tcPr>
          <w:p w:rsidR="00E02A05" w:rsidRPr="00465948" w:rsidRDefault="00E02A05" w:rsidP="00A12D9F">
            <w:pPr>
              <w:pStyle w:val="ConsPlusNormal"/>
              <w:rPr>
                <w:rFonts w:ascii="Times New Roman" w:hAnsi="Times New Roman" w:cs="Times New Roman"/>
                <w:sz w:val="28"/>
                <w:szCs w:val="28"/>
              </w:rPr>
            </w:pPr>
          </w:p>
        </w:tc>
      </w:tr>
      <w:tr w:rsidR="00E02A05" w:rsidRPr="00465948" w:rsidTr="00A12D9F">
        <w:trPr>
          <w:gridAfter w:val="1"/>
          <w:wAfter w:w="3943" w:type="dxa"/>
        </w:trPr>
        <w:tc>
          <w:tcPr>
            <w:tcW w:w="4678" w:type="dxa"/>
            <w:vMerge/>
            <w:tcBorders>
              <w:top w:val="nil"/>
              <w:left w:val="nil"/>
              <w:bottom w:val="nil"/>
              <w:right w:val="nil"/>
            </w:tcBorders>
          </w:tcPr>
          <w:p w:rsidR="00E02A05" w:rsidRPr="00465948" w:rsidRDefault="00E02A05" w:rsidP="00A12D9F">
            <w:pPr>
              <w:spacing w:after="1" w:line="0" w:lineRule="atLeast"/>
              <w:rPr>
                <w:rFonts w:ascii="Times New Roman" w:hAnsi="Times New Roman" w:cs="Times New Roman"/>
                <w:sz w:val="28"/>
                <w:szCs w:val="28"/>
              </w:rPr>
            </w:pPr>
          </w:p>
        </w:tc>
        <w:tc>
          <w:tcPr>
            <w:tcW w:w="2040" w:type="dxa"/>
            <w:tcBorders>
              <w:top w:val="single" w:sz="4" w:space="0" w:color="auto"/>
              <w:left w:val="nil"/>
              <w:bottom w:val="nil"/>
              <w:right w:val="nil"/>
            </w:tcBorders>
          </w:tcPr>
          <w:p w:rsidR="00E02A05" w:rsidRPr="00465948" w:rsidRDefault="00E02A05" w:rsidP="00A12D9F">
            <w:pPr>
              <w:pStyle w:val="ConsPlusNormal"/>
              <w:jc w:val="center"/>
              <w:rPr>
                <w:rFonts w:ascii="Times New Roman" w:hAnsi="Times New Roman" w:cs="Times New Roman"/>
                <w:sz w:val="28"/>
                <w:szCs w:val="28"/>
              </w:rPr>
            </w:pPr>
            <w:r w:rsidRPr="00465948">
              <w:rPr>
                <w:rFonts w:ascii="Times New Roman" w:hAnsi="Times New Roman" w:cs="Times New Roman"/>
                <w:sz w:val="28"/>
                <w:szCs w:val="28"/>
              </w:rPr>
              <w:t>(подпись)</w:t>
            </w:r>
          </w:p>
        </w:tc>
        <w:tc>
          <w:tcPr>
            <w:tcW w:w="340" w:type="dxa"/>
            <w:tcBorders>
              <w:top w:val="nil"/>
              <w:left w:val="nil"/>
              <w:bottom w:val="nil"/>
              <w:right w:val="nil"/>
            </w:tcBorders>
          </w:tcPr>
          <w:p w:rsidR="00E02A05" w:rsidRPr="00465948" w:rsidRDefault="00E02A05" w:rsidP="00A12D9F">
            <w:pPr>
              <w:pStyle w:val="ConsPlusNormal"/>
              <w:rPr>
                <w:rFonts w:ascii="Times New Roman" w:hAnsi="Times New Roman" w:cs="Times New Roman"/>
                <w:sz w:val="28"/>
                <w:szCs w:val="28"/>
              </w:rPr>
            </w:pPr>
          </w:p>
        </w:tc>
        <w:tc>
          <w:tcPr>
            <w:tcW w:w="3741" w:type="dxa"/>
            <w:gridSpan w:val="2"/>
            <w:tcBorders>
              <w:top w:val="single" w:sz="4" w:space="0" w:color="auto"/>
              <w:left w:val="nil"/>
              <w:bottom w:val="nil"/>
              <w:right w:val="nil"/>
            </w:tcBorders>
          </w:tcPr>
          <w:p w:rsidR="00E02A05" w:rsidRPr="00465948" w:rsidRDefault="00E02A05" w:rsidP="00A12D9F">
            <w:pPr>
              <w:pStyle w:val="ConsPlusNormal"/>
              <w:jc w:val="center"/>
              <w:rPr>
                <w:rFonts w:ascii="Times New Roman" w:hAnsi="Times New Roman" w:cs="Times New Roman"/>
                <w:sz w:val="28"/>
                <w:szCs w:val="28"/>
              </w:rPr>
            </w:pPr>
            <w:r w:rsidRPr="00465948">
              <w:rPr>
                <w:rFonts w:ascii="Times New Roman" w:hAnsi="Times New Roman" w:cs="Times New Roman"/>
                <w:sz w:val="28"/>
                <w:szCs w:val="28"/>
              </w:rPr>
              <w:t>(Ф.И.О.)</w:t>
            </w:r>
          </w:p>
        </w:tc>
      </w:tr>
      <w:tr w:rsidR="00E02A05" w:rsidRPr="00465948" w:rsidTr="00A12D9F">
        <w:trPr>
          <w:gridAfter w:val="1"/>
          <w:wAfter w:w="3943" w:type="dxa"/>
        </w:trPr>
        <w:tc>
          <w:tcPr>
            <w:tcW w:w="4678" w:type="dxa"/>
            <w:tcBorders>
              <w:top w:val="nil"/>
              <w:left w:val="nil"/>
              <w:bottom w:val="nil"/>
              <w:right w:val="nil"/>
            </w:tcBorders>
          </w:tcPr>
          <w:p w:rsidR="00E02A05" w:rsidRPr="00465948" w:rsidRDefault="00E02A05" w:rsidP="00A12D9F">
            <w:pPr>
              <w:pStyle w:val="ConsPlusNormal"/>
              <w:rPr>
                <w:rFonts w:ascii="Times New Roman" w:hAnsi="Times New Roman" w:cs="Times New Roman"/>
                <w:sz w:val="28"/>
                <w:szCs w:val="28"/>
              </w:rPr>
            </w:pPr>
          </w:p>
        </w:tc>
        <w:tc>
          <w:tcPr>
            <w:tcW w:w="2040" w:type="dxa"/>
            <w:tcBorders>
              <w:top w:val="nil"/>
              <w:left w:val="nil"/>
              <w:bottom w:val="nil"/>
              <w:right w:val="nil"/>
            </w:tcBorders>
          </w:tcPr>
          <w:p w:rsidR="00E02A05" w:rsidRPr="00465948" w:rsidRDefault="00E02A05" w:rsidP="00A12D9F">
            <w:pPr>
              <w:pStyle w:val="ConsPlusNormal"/>
              <w:rPr>
                <w:rFonts w:ascii="Times New Roman" w:hAnsi="Times New Roman" w:cs="Times New Roman"/>
                <w:sz w:val="28"/>
                <w:szCs w:val="28"/>
              </w:rPr>
            </w:pPr>
          </w:p>
        </w:tc>
        <w:tc>
          <w:tcPr>
            <w:tcW w:w="340" w:type="dxa"/>
            <w:tcBorders>
              <w:top w:val="nil"/>
              <w:left w:val="nil"/>
              <w:bottom w:val="nil"/>
              <w:right w:val="nil"/>
            </w:tcBorders>
          </w:tcPr>
          <w:p w:rsidR="00E02A05" w:rsidRPr="00465948" w:rsidRDefault="00E02A05" w:rsidP="00A12D9F">
            <w:pPr>
              <w:pStyle w:val="ConsPlusNormal"/>
              <w:rPr>
                <w:rFonts w:ascii="Times New Roman" w:hAnsi="Times New Roman" w:cs="Times New Roman"/>
                <w:sz w:val="28"/>
                <w:szCs w:val="28"/>
              </w:rPr>
            </w:pPr>
          </w:p>
        </w:tc>
        <w:tc>
          <w:tcPr>
            <w:tcW w:w="3741" w:type="dxa"/>
            <w:gridSpan w:val="2"/>
            <w:tcBorders>
              <w:top w:val="nil"/>
              <w:left w:val="nil"/>
              <w:bottom w:val="nil"/>
              <w:right w:val="nil"/>
            </w:tcBorders>
          </w:tcPr>
          <w:p w:rsidR="00E02A05" w:rsidRPr="00465948" w:rsidRDefault="00E02A05" w:rsidP="00A12D9F">
            <w:pPr>
              <w:pStyle w:val="ConsPlusNormal"/>
              <w:rPr>
                <w:rFonts w:ascii="Times New Roman" w:hAnsi="Times New Roman" w:cs="Times New Roman"/>
                <w:sz w:val="28"/>
                <w:szCs w:val="28"/>
              </w:rPr>
            </w:pPr>
          </w:p>
        </w:tc>
      </w:tr>
      <w:tr w:rsidR="00E02A05" w:rsidRPr="00465948" w:rsidTr="00A12D9F">
        <w:trPr>
          <w:gridAfter w:val="2"/>
          <w:wAfter w:w="3950" w:type="dxa"/>
        </w:trPr>
        <w:tc>
          <w:tcPr>
            <w:tcW w:w="10792" w:type="dxa"/>
            <w:gridSpan w:val="4"/>
            <w:tcBorders>
              <w:top w:val="nil"/>
              <w:left w:val="nil"/>
              <w:bottom w:val="nil"/>
              <w:right w:val="nil"/>
            </w:tcBorders>
          </w:tcPr>
          <w:p w:rsidR="00E02A05" w:rsidRPr="00465948" w:rsidRDefault="00E02A05" w:rsidP="00A12D9F">
            <w:pPr>
              <w:pStyle w:val="ConsPlusNormal"/>
              <w:jc w:val="both"/>
              <w:rPr>
                <w:rFonts w:ascii="Times New Roman" w:hAnsi="Times New Roman" w:cs="Times New Roman"/>
                <w:sz w:val="28"/>
                <w:szCs w:val="28"/>
              </w:rPr>
            </w:pPr>
            <w:r w:rsidRPr="00465948">
              <w:rPr>
                <w:rFonts w:ascii="Times New Roman" w:hAnsi="Times New Roman" w:cs="Times New Roman"/>
                <w:sz w:val="28"/>
                <w:szCs w:val="28"/>
              </w:rPr>
              <w:lastRenderedPageBreak/>
              <w:t>«__» _________ 20__ г.</w:t>
            </w:r>
          </w:p>
        </w:tc>
      </w:tr>
      <w:tr w:rsidR="00E02A05" w:rsidRPr="00465948" w:rsidTr="00A12D9F">
        <w:trPr>
          <w:gridAfter w:val="2"/>
          <w:wAfter w:w="3950" w:type="dxa"/>
          <w:trHeight w:val="355"/>
        </w:trPr>
        <w:tc>
          <w:tcPr>
            <w:tcW w:w="10792" w:type="dxa"/>
            <w:gridSpan w:val="4"/>
            <w:tcBorders>
              <w:top w:val="nil"/>
              <w:left w:val="nil"/>
              <w:bottom w:val="nil"/>
              <w:right w:val="nil"/>
            </w:tcBorders>
          </w:tcPr>
          <w:p w:rsidR="00E02A05" w:rsidRPr="00465948" w:rsidRDefault="00E02A05" w:rsidP="00A12D9F">
            <w:pPr>
              <w:pStyle w:val="ConsPlusNormal"/>
              <w:jc w:val="both"/>
              <w:rPr>
                <w:rFonts w:ascii="Times New Roman" w:hAnsi="Times New Roman" w:cs="Times New Roman"/>
                <w:sz w:val="28"/>
                <w:szCs w:val="28"/>
              </w:rPr>
            </w:pPr>
            <w:r w:rsidRPr="00465948">
              <w:rPr>
                <w:rFonts w:ascii="Times New Roman" w:hAnsi="Times New Roman" w:cs="Times New Roman"/>
                <w:sz w:val="28"/>
                <w:szCs w:val="28"/>
              </w:rPr>
              <w:t>М.П. (при наличии)</w:t>
            </w:r>
          </w:p>
        </w:tc>
      </w:tr>
    </w:tbl>
    <w:p w:rsidR="00E02A05" w:rsidRPr="00465948" w:rsidRDefault="00E02A05" w:rsidP="00E02A05">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793"/>
      </w:tblGrid>
      <w:tr w:rsidR="00E02A05" w:rsidRPr="00465948" w:rsidTr="00A12D9F">
        <w:tc>
          <w:tcPr>
            <w:tcW w:w="10793" w:type="dxa"/>
            <w:tcBorders>
              <w:top w:val="nil"/>
              <w:left w:val="nil"/>
              <w:bottom w:val="nil"/>
              <w:right w:val="nil"/>
            </w:tcBorders>
          </w:tcPr>
          <w:p w:rsidR="00E02A05" w:rsidRPr="00465948" w:rsidRDefault="00E02A05" w:rsidP="00A12D9F">
            <w:pPr>
              <w:pStyle w:val="ConsPlusNormal"/>
              <w:jc w:val="both"/>
              <w:rPr>
                <w:rFonts w:ascii="Times New Roman" w:hAnsi="Times New Roman" w:cs="Times New Roman"/>
                <w:sz w:val="28"/>
                <w:szCs w:val="28"/>
              </w:rPr>
            </w:pPr>
          </w:p>
        </w:tc>
      </w:tr>
    </w:tbl>
    <w:p w:rsidR="00E02A05" w:rsidRPr="00465948" w:rsidRDefault="00E02A05" w:rsidP="00E02A05">
      <w:pPr>
        <w:rPr>
          <w:rFonts w:ascii="Times New Roman" w:hAnsi="Times New Roman" w:cs="Times New Roman"/>
          <w:sz w:val="28"/>
          <w:szCs w:val="28"/>
        </w:rPr>
      </w:pPr>
    </w:p>
    <w:p w:rsidR="00DE1A99" w:rsidRPr="00465948" w:rsidRDefault="00DE1A99" w:rsidP="00153DCB">
      <w:pPr>
        <w:ind w:firstLine="708"/>
        <w:jc w:val="both"/>
        <w:rPr>
          <w:rFonts w:ascii="Times New Roman" w:eastAsia="Times New Roman" w:hAnsi="Times New Roman" w:cs="Times New Roman"/>
          <w:sz w:val="28"/>
          <w:szCs w:val="28"/>
          <w:lang w:eastAsia="ru-RU"/>
        </w:rPr>
      </w:pPr>
    </w:p>
    <w:sectPr w:rsidR="00DE1A99" w:rsidRPr="00465948" w:rsidSect="00B910EB">
      <w:pgSz w:w="16838" w:h="11906" w:orient="landscape"/>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6126D"/>
    <w:multiLevelType w:val="hybridMultilevel"/>
    <w:tmpl w:val="45C2A8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D6197D"/>
    <w:multiLevelType w:val="hybridMultilevel"/>
    <w:tmpl w:val="A544BC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A277B6A"/>
    <w:multiLevelType w:val="hybridMultilevel"/>
    <w:tmpl w:val="54026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CE0ECB"/>
    <w:multiLevelType w:val="hybridMultilevel"/>
    <w:tmpl w:val="7966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DA108B"/>
    <w:multiLevelType w:val="hybridMultilevel"/>
    <w:tmpl w:val="BBF06F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7F6217D"/>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65088A"/>
    <w:multiLevelType w:val="hybridMultilevel"/>
    <w:tmpl w:val="8C4A8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A65A57"/>
    <w:multiLevelType w:val="multilevel"/>
    <w:tmpl w:val="598CD9A6"/>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70603C"/>
    <w:multiLevelType w:val="hybridMultilevel"/>
    <w:tmpl w:val="A14EC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4"/>
  </w:num>
  <w:num w:numId="5">
    <w:abstractNumId w:val="1"/>
  </w:num>
  <w:num w:numId="6">
    <w:abstractNumId w:val="0"/>
  </w:num>
  <w:num w:numId="7">
    <w:abstractNumId w:val="10"/>
  </w:num>
  <w:num w:numId="8">
    <w:abstractNumId w:val="7"/>
  </w:num>
  <w:num w:numId="9">
    <w:abstractNumId w:val="6"/>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5E"/>
    <w:rsid w:val="00031579"/>
    <w:rsid w:val="00060815"/>
    <w:rsid w:val="00075C83"/>
    <w:rsid w:val="000A57C8"/>
    <w:rsid w:val="000B0F8E"/>
    <w:rsid w:val="000B638B"/>
    <w:rsid w:val="000B79A4"/>
    <w:rsid w:val="000C6718"/>
    <w:rsid w:val="000D06C4"/>
    <w:rsid w:val="000F33E5"/>
    <w:rsid w:val="001006E2"/>
    <w:rsid w:val="001071D0"/>
    <w:rsid w:val="00111AF1"/>
    <w:rsid w:val="001175BF"/>
    <w:rsid w:val="00145A4B"/>
    <w:rsid w:val="00153DCB"/>
    <w:rsid w:val="0016433A"/>
    <w:rsid w:val="001A0103"/>
    <w:rsid w:val="001B3EEB"/>
    <w:rsid w:val="001C3A59"/>
    <w:rsid w:val="001C4A76"/>
    <w:rsid w:val="00202C09"/>
    <w:rsid w:val="002061BE"/>
    <w:rsid w:val="00224562"/>
    <w:rsid w:val="00231F63"/>
    <w:rsid w:val="002326AD"/>
    <w:rsid w:val="0024034F"/>
    <w:rsid w:val="002437E3"/>
    <w:rsid w:val="002639C1"/>
    <w:rsid w:val="00273F99"/>
    <w:rsid w:val="00274A77"/>
    <w:rsid w:val="00280D2F"/>
    <w:rsid w:val="0028426E"/>
    <w:rsid w:val="002B51C2"/>
    <w:rsid w:val="002E3598"/>
    <w:rsid w:val="002F3E5E"/>
    <w:rsid w:val="00315485"/>
    <w:rsid w:val="00322A2C"/>
    <w:rsid w:val="003262CB"/>
    <w:rsid w:val="00337A1C"/>
    <w:rsid w:val="003427EC"/>
    <w:rsid w:val="003467A7"/>
    <w:rsid w:val="0035581F"/>
    <w:rsid w:val="00370F6D"/>
    <w:rsid w:val="00371A7E"/>
    <w:rsid w:val="00374A6E"/>
    <w:rsid w:val="003823B6"/>
    <w:rsid w:val="00382D6E"/>
    <w:rsid w:val="003B0AB9"/>
    <w:rsid w:val="003E4C36"/>
    <w:rsid w:val="004215B7"/>
    <w:rsid w:val="00455C8C"/>
    <w:rsid w:val="00465948"/>
    <w:rsid w:val="00467C6D"/>
    <w:rsid w:val="00481A04"/>
    <w:rsid w:val="004846D5"/>
    <w:rsid w:val="00495E32"/>
    <w:rsid w:val="004A121A"/>
    <w:rsid w:val="004A27D7"/>
    <w:rsid w:val="004D1DDD"/>
    <w:rsid w:val="004D6C4D"/>
    <w:rsid w:val="004E0745"/>
    <w:rsid w:val="004F437E"/>
    <w:rsid w:val="00530180"/>
    <w:rsid w:val="00557B0A"/>
    <w:rsid w:val="0056706A"/>
    <w:rsid w:val="005723A7"/>
    <w:rsid w:val="00574864"/>
    <w:rsid w:val="005A0C73"/>
    <w:rsid w:val="005B1F32"/>
    <w:rsid w:val="005B46A6"/>
    <w:rsid w:val="005B709D"/>
    <w:rsid w:val="005C70BB"/>
    <w:rsid w:val="005D1781"/>
    <w:rsid w:val="005F1AB1"/>
    <w:rsid w:val="005F29CC"/>
    <w:rsid w:val="0060399A"/>
    <w:rsid w:val="00603DED"/>
    <w:rsid w:val="00603EF8"/>
    <w:rsid w:val="00610701"/>
    <w:rsid w:val="00612194"/>
    <w:rsid w:val="006209AD"/>
    <w:rsid w:val="00627FB4"/>
    <w:rsid w:val="00665CA0"/>
    <w:rsid w:val="006739F5"/>
    <w:rsid w:val="00690662"/>
    <w:rsid w:val="00694ECE"/>
    <w:rsid w:val="006A54D6"/>
    <w:rsid w:val="006B01F2"/>
    <w:rsid w:val="006B1703"/>
    <w:rsid w:val="006B484E"/>
    <w:rsid w:val="006B6096"/>
    <w:rsid w:val="006C1EDF"/>
    <w:rsid w:val="006D2DBD"/>
    <w:rsid w:val="006D472E"/>
    <w:rsid w:val="006F0B4B"/>
    <w:rsid w:val="006F1494"/>
    <w:rsid w:val="007030A9"/>
    <w:rsid w:val="007429FE"/>
    <w:rsid w:val="00755F1F"/>
    <w:rsid w:val="00756E09"/>
    <w:rsid w:val="007605EA"/>
    <w:rsid w:val="007654B7"/>
    <w:rsid w:val="007809D1"/>
    <w:rsid w:val="00784120"/>
    <w:rsid w:val="00787B13"/>
    <w:rsid w:val="007969B2"/>
    <w:rsid w:val="007B2898"/>
    <w:rsid w:val="007D07A9"/>
    <w:rsid w:val="007D35E2"/>
    <w:rsid w:val="0082231A"/>
    <w:rsid w:val="008504BC"/>
    <w:rsid w:val="008560A1"/>
    <w:rsid w:val="00867302"/>
    <w:rsid w:val="00872E9B"/>
    <w:rsid w:val="00893F06"/>
    <w:rsid w:val="008A1D00"/>
    <w:rsid w:val="008A68B5"/>
    <w:rsid w:val="008B07AC"/>
    <w:rsid w:val="008B4620"/>
    <w:rsid w:val="008B7792"/>
    <w:rsid w:val="008D2411"/>
    <w:rsid w:val="008D790B"/>
    <w:rsid w:val="008D7A8F"/>
    <w:rsid w:val="008E770C"/>
    <w:rsid w:val="008F193A"/>
    <w:rsid w:val="008F5490"/>
    <w:rsid w:val="008F5D8F"/>
    <w:rsid w:val="00902E9A"/>
    <w:rsid w:val="009110B5"/>
    <w:rsid w:val="009129F6"/>
    <w:rsid w:val="00974BAB"/>
    <w:rsid w:val="0098021A"/>
    <w:rsid w:val="00981C62"/>
    <w:rsid w:val="009C3409"/>
    <w:rsid w:val="009D61E4"/>
    <w:rsid w:val="009F65BA"/>
    <w:rsid w:val="00A02D9A"/>
    <w:rsid w:val="00A039D8"/>
    <w:rsid w:val="00A0409E"/>
    <w:rsid w:val="00A11CEC"/>
    <w:rsid w:val="00A27FA3"/>
    <w:rsid w:val="00A52C9E"/>
    <w:rsid w:val="00A91A93"/>
    <w:rsid w:val="00AB3AE3"/>
    <w:rsid w:val="00AC021B"/>
    <w:rsid w:val="00AD7421"/>
    <w:rsid w:val="00AF48D0"/>
    <w:rsid w:val="00B0198C"/>
    <w:rsid w:val="00B21CDF"/>
    <w:rsid w:val="00B22111"/>
    <w:rsid w:val="00B419DE"/>
    <w:rsid w:val="00B82438"/>
    <w:rsid w:val="00B910EB"/>
    <w:rsid w:val="00BA57DF"/>
    <w:rsid w:val="00BB012B"/>
    <w:rsid w:val="00BD0282"/>
    <w:rsid w:val="00BD203A"/>
    <w:rsid w:val="00BD220B"/>
    <w:rsid w:val="00BE6B8B"/>
    <w:rsid w:val="00C30664"/>
    <w:rsid w:val="00C57F84"/>
    <w:rsid w:val="00C70B84"/>
    <w:rsid w:val="00C767F0"/>
    <w:rsid w:val="00C83F29"/>
    <w:rsid w:val="00C875A3"/>
    <w:rsid w:val="00CA61C4"/>
    <w:rsid w:val="00CB59E5"/>
    <w:rsid w:val="00CD1B54"/>
    <w:rsid w:val="00CE247E"/>
    <w:rsid w:val="00D1093C"/>
    <w:rsid w:val="00D10EA8"/>
    <w:rsid w:val="00D31018"/>
    <w:rsid w:val="00D31964"/>
    <w:rsid w:val="00D346BA"/>
    <w:rsid w:val="00D41972"/>
    <w:rsid w:val="00D476D4"/>
    <w:rsid w:val="00D54386"/>
    <w:rsid w:val="00D772E1"/>
    <w:rsid w:val="00D93DF4"/>
    <w:rsid w:val="00DB293A"/>
    <w:rsid w:val="00DB3609"/>
    <w:rsid w:val="00DE1A99"/>
    <w:rsid w:val="00DE2464"/>
    <w:rsid w:val="00DF27E4"/>
    <w:rsid w:val="00E02A05"/>
    <w:rsid w:val="00E04099"/>
    <w:rsid w:val="00E113B8"/>
    <w:rsid w:val="00E117AC"/>
    <w:rsid w:val="00E429B1"/>
    <w:rsid w:val="00E60276"/>
    <w:rsid w:val="00E95098"/>
    <w:rsid w:val="00EA3194"/>
    <w:rsid w:val="00EB2B0E"/>
    <w:rsid w:val="00EB455F"/>
    <w:rsid w:val="00EC03E3"/>
    <w:rsid w:val="00EC0A84"/>
    <w:rsid w:val="00EC3B38"/>
    <w:rsid w:val="00ED02F0"/>
    <w:rsid w:val="00ED1ACF"/>
    <w:rsid w:val="00ED2DF0"/>
    <w:rsid w:val="00ED7FF4"/>
    <w:rsid w:val="00F170B7"/>
    <w:rsid w:val="00F263B8"/>
    <w:rsid w:val="00F40075"/>
    <w:rsid w:val="00F62E5E"/>
    <w:rsid w:val="00F76A7C"/>
    <w:rsid w:val="00F777FF"/>
    <w:rsid w:val="00F82BD5"/>
    <w:rsid w:val="00F83F8F"/>
    <w:rsid w:val="00F84687"/>
    <w:rsid w:val="00F854C6"/>
    <w:rsid w:val="00F91745"/>
    <w:rsid w:val="00FA0F14"/>
    <w:rsid w:val="00FA1000"/>
    <w:rsid w:val="00FA27C2"/>
    <w:rsid w:val="00FB09A9"/>
    <w:rsid w:val="00FB57BD"/>
    <w:rsid w:val="00FC71E0"/>
    <w:rsid w:val="00FE4420"/>
    <w:rsid w:val="00FF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link w:val="ConsPlusNormal0"/>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39"/>
    <w:rsid w:val="008D2411"/>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B2898"/>
    <w:rPr>
      <w:rFonts w:ascii="Calibri" w:eastAsia="Times New Roman" w:hAnsi="Calibri" w:cs="Calibri"/>
      <w:sz w:val="22"/>
      <w:szCs w:val="20"/>
      <w:lang w:eastAsia="ru-RU"/>
    </w:rPr>
  </w:style>
  <w:style w:type="paragraph" w:customStyle="1" w:styleId="Default">
    <w:name w:val="Default"/>
    <w:rsid w:val="007B2898"/>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link w:val="ConsPlusNormal0"/>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39"/>
    <w:rsid w:val="008D2411"/>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B2898"/>
    <w:rPr>
      <w:rFonts w:ascii="Calibri" w:eastAsia="Times New Roman" w:hAnsi="Calibri" w:cs="Calibri"/>
      <w:sz w:val="22"/>
      <w:szCs w:val="20"/>
      <w:lang w:eastAsia="ru-RU"/>
    </w:rPr>
  </w:style>
  <w:style w:type="paragraph" w:customStyle="1" w:styleId="Default">
    <w:name w:val="Default"/>
    <w:rsid w:val="007B2898"/>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C1D5B5CB2C6135B9EFF625A2F2920C95CB0D2AA104675992C8443159A0992AD7E4639695842CFA035FBE85C12VFjC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0A43B-1ECC-47E0-AF1F-C6246F6D8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27</Pages>
  <Words>7154</Words>
  <Characters>40781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Ильницкая</dc:creator>
  <cp:lastModifiedBy>User</cp:lastModifiedBy>
  <cp:revision>21</cp:revision>
  <cp:lastPrinted>2021-07-07T13:02:00Z</cp:lastPrinted>
  <dcterms:created xsi:type="dcterms:W3CDTF">2023-12-07T11:22:00Z</dcterms:created>
  <dcterms:modified xsi:type="dcterms:W3CDTF">2023-12-07T12:54:00Z</dcterms:modified>
</cp:coreProperties>
</file>