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69BD" w:rsidRDefault="009E69BD" w:rsidP="009E69BD">
      <w:pPr>
        <w:widowControl w:val="0"/>
        <w:autoSpaceDE w:val="0"/>
        <w:autoSpaceDN w:val="0"/>
        <w:adjustRightInd w:val="0"/>
        <w:jc w:val="right"/>
        <w:outlineLvl w:val="1"/>
      </w:pPr>
      <w:r>
        <w:t xml:space="preserve">                                  Приложение 1</w:t>
      </w:r>
    </w:p>
    <w:p w:rsidR="009E69BD" w:rsidRDefault="009E69BD" w:rsidP="009E69BD">
      <w:pPr>
        <w:widowControl w:val="0"/>
        <w:autoSpaceDE w:val="0"/>
        <w:autoSpaceDN w:val="0"/>
        <w:adjustRightInd w:val="0"/>
        <w:jc w:val="right"/>
        <w:outlineLvl w:val="1"/>
      </w:pPr>
      <w:r>
        <w:t xml:space="preserve">к Постановлению администрации    </w:t>
      </w:r>
    </w:p>
    <w:p w:rsidR="009E69BD" w:rsidRDefault="009E69BD" w:rsidP="009E69BD">
      <w:pPr>
        <w:widowControl w:val="0"/>
        <w:autoSpaceDE w:val="0"/>
        <w:autoSpaceDN w:val="0"/>
        <w:adjustRightInd w:val="0"/>
        <w:jc w:val="right"/>
        <w:outlineLvl w:val="1"/>
      </w:pPr>
      <w:proofErr w:type="gramStart"/>
      <w:r>
        <w:t>городского</w:t>
      </w:r>
      <w:proofErr w:type="gramEnd"/>
      <w:r>
        <w:t xml:space="preserve">  округ Люберцы  </w:t>
      </w:r>
    </w:p>
    <w:p w:rsidR="009E69BD" w:rsidRDefault="009E69BD" w:rsidP="009E69BD">
      <w:pPr>
        <w:widowControl w:val="0"/>
        <w:autoSpaceDE w:val="0"/>
        <w:autoSpaceDN w:val="0"/>
        <w:adjustRightInd w:val="0"/>
        <w:jc w:val="right"/>
        <w:outlineLvl w:val="1"/>
      </w:pPr>
      <w:r>
        <w:t xml:space="preserve"> Московской области</w:t>
      </w:r>
    </w:p>
    <w:p w:rsidR="009E69BD" w:rsidRDefault="009E69BD" w:rsidP="009E69BD">
      <w:pPr>
        <w:jc w:val="right"/>
        <w:rPr>
          <w:sz w:val="22"/>
          <w:szCs w:val="22"/>
        </w:rPr>
      </w:pPr>
      <w:r>
        <w:t>от 28.02.2020 г. № 677-ПА</w:t>
      </w:r>
      <w:r>
        <w:rPr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                         </w:t>
      </w:r>
    </w:p>
    <w:p w:rsidR="009E69BD" w:rsidRDefault="009E69BD" w:rsidP="009E69BD">
      <w:pPr>
        <w:jc w:val="center"/>
        <w:rPr>
          <w:sz w:val="20"/>
          <w:szCs w:val="20"/>
        </w:rPr>
      </w:pPr>
    </w:p>
    <w:p w:rsidR="009E69BD" w:rsidRDefault="009E69BD" w:rsidP="009E69BD">
      <w:pPr>
        <w:jc w:val="center"/>
        <w:rPr>
          <w:sz w:val="20"/>
          <w:szCs w:val="20"/>
        </w:rPr>
      </w:pPr>
      <w:r>
        <w:rPr>
          <w:sz w:val="20"/>
          <w:szCs w:val="20"/>
        </w:rPr>
        <w:t>ФОРМА АДРЕСНОЙ ПРОГРАММЫ</w:t>
      </w:r>
    </w:p>
    <w:p w:rsidR="009E69BD" w:rsidRDefault="009E69BD" w:rsidP="009E69BD">
      <w:pPr>
        <w:jc w:val="center"/>
        <w:rPr>
          <w:sz w:val="20"/>
          <w:szCs w:val="20"/>
        </w:rPr>
      </w:pPr>
    </w:p>
    <w:p w:rsidR="009E69BD" w:rsidRDefault="009E69BD" w:rsidP="009E69BD">
      <w:pPr>
        <w:jc w:val="center"/>
        <w:rPr>
          <w:sz w:val="20"/>
          <w:szCs w:val="20"/>
        </w:rPr>
      </w:pPr>
    </w:p>
    <w:tbl>
      <w:tblPr>
        <w:tblW w:w="15540" w:type="dxa"/>
        <w:tblInd w:w="-67" w:type="dxa"/>
        <w:tblLayout w:type="fixed"/>
        <w:tblCellMar>
          <w:left w:w="75" w:type="dxa"/>
          <w:right w:w="75" w:type="dxa"/>
        </w:tblCellMar>
        <w:tblLook w:val="04A0" w:firstRow="1" w:lastRow="0" w:firstColumn="1" w:lastColumn="0" w:noHBand="0" w:noVBand="1"/>
      </w:tblPr>
      <w:tblGrid>
        <w:gridCol w:w="476"/>
        <w:gridCol w:w="1653"/>
        <w:gridCol w:w="567"/>
        <w:gridCol w:w="617"/>
        <w:gridCol w:w="844"/>
        <w:gridCol w:w="1220"/>
        <w:gridCol w:w="855"/>
        <w:gridCol w:w="1449"/>
        <w:gridCol w:w="1275"/>
        <w:gridCol w:w="1276"/>
        <w:gridCol w:w="814"/>
        <w:gridCol w:w="1521"/>
        <w:gridCol w:w="1593"/>
        <w:gridCol w:w="1380"/>
      </w:tblGrid>
      <w:tr w:rsidR="009E69BD" w:rsidTr="009E69BD">
        <w:trPr>
          <w:trHeight w:val="2400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N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>п</w:t>
            </w:r>
            <w:proofErr w:type="gramEnd"/>
            <w:r>
              <w:rPr>
                <w:sz w:val="18"/>
                <w:szCs w:val="18"/>
                <w:lang w:eastAsia="en-US"/>
              </w:rPr>
              <w:t>/п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Адрес    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установки и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эксплуатации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РК</w:t>
            </w:r>
            <w:hyperlink r:id="rId6" w:anchor="Par137" w:history="1">
              <w:r>
                <w:rPr>
                  <w:rStyle w:val="a4"/>
                  <w:sz w:val="18"/>
                  <w:szCs w:val="18"/>
                  <w:u w:val="none"/>
                  <w:lang w:eastAsia="en-US"/>
                </w:rPr>
                <w:t>*</w:t>
              </w:r>
            </w:hyperlink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N РК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по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карте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Вид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Тип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Размер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   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Кол-во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сторон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    </w:t>
            </w: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Общая площадь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информационного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поля РК, кв. м  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Собственник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или законный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владелец   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имущества, </w:t>
            </w:r>
            <w:proofErr w:type="gramStart"/>
            <w:r>
              <w:rPr>
                <w:sz w:val="18"/>
                <w:szCs w:val="18"/>
                <w:lang w:eastAsia="en-US"/>
              </w:rPr>
              <w:t>к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которому   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присоединяется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            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Кадастровый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номер   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участка    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Номер и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дата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выписки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из ЕГРП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Планируемые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ежегодные  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поступления </w:t>
            </w:r>
            <w:proofErr w:type="gramStart"/>
            <w:r>
              <w:rPr>
                <w:sz w:val="18"/>
                <w:szCs w:val="18"/>
                <w:lang w:eastAsia="en-US"/>
              </w:rPr>
              <w:t>в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бюджет     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муниципального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образования </w:t>
            </w:r>
            <w:proofErr w:type="gramStart"/>
            <w:r>
              <w:rPr>
                <w:sz w:val="18"/>
                <w:szCs w:val="18"/>
                <w:lang w:eastAsia="en-US"/>
              </w:rPr>
              <w:t>по</w:t>
            </w:r>
            <w:proofErr w:type="gramEnd"/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договорам </w:t>
            </w:r>
            <w:proofErr w:type="gramStart"/>
            <w:r>
              <w:rPr>
                <w:sz w:val="18"/>
                <w:szCs w:val="18"/>
                <w:lang w:eastAsia="en-US"/>
              </w:rPr>
              <w:t>на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установку и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эксплуатацию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 xml:space="preserve">РК, руб. (на  </w:t>
            </w:r>
            <w:proofErr w:type="gramEnd"/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>основании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нормативных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правовых актов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муниципального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образования)  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Стартовая цена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торгов </w:t>
            </w:r>
            <w:proofErr w:type="gramStart"/>
            <w:r>
              <w:rPr>
                <w:sz w:val="18"/>
                <w:szCs w:val="18"/>
                <w:lang w:eastAsia="en-US"/>
              </w:rPr>
              <w:t>на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право      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заключения 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договора </w:t>
            </w:r>
            <w:proofErr w:type="gramStart"/>
            <w:r>
              <w:rPr>
                <w:sz w:val="18"/>
                <w:szCs w:val="18"/>
                <w:lang w:eastAsia="en-US"/>
              </w:rPr>
              <w:t>на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установку и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эксплуатацию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РК, руб.   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 xml:space="preserve">(на основании </w:t>
            </w:r>
            <w:proofErr w:type="gramEnd"/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нормативных 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правовых актов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муниципального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образования)  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Планируемые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налоговые  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поступления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от РК, руб.</w:t>
            </w:r>
          </w:p>
        </w:tc>
      </w:tr>
      <w:tr w:rsidR="009E69BD" w:rsidTr="009E69BD">
        <w:trPr>
          <w:trHeight w:val="320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1. 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gramStart"/>
            <w:r>
              <w:rPr>
                <w:sz w:val="18"/>
                <w:szCs w:val="18"/>
                <w:lang w:eastAsia="en-US"/>
              </w:rPr>
              <w:t>Московская</w:t>
            </w:r>
            <w:proofErr w:type="gramEnd"/>
            <w:r>
              <w:rPr>
                <w:sz w:val="18"/>
                <w:szCs w:val="18"/>
                <w:lang w:eastAsia="en-US"/>
              </w:rPr>
              <w:t xml:space="preserve"> обл., городской округ Люберцы,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Ул. 3-е Почтовое отд., около д.102</w:t>
            </w: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</w:p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1658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Отдельно стоящая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Стела внутренний подсвет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3,0 х 5,7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</w:t>
            </w: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17,1 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Не разграничено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Не разграничено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34 200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34 200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</w:p>
        </w:tc>
      </w:tr>
      <w:tr w:rsidR="009E69BD" w:rsidTr="009E69BD">
        <w:trPr>
          <w:trHeight w:val="320"/>
        </w:trPr>
        <w:tc>
          <w:tcPr>
            <w:tcW w:w="4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>
              <w:rPr>
                <w:sz w:val="18"/>
                <w:szCs w:val="18"/>
                <w:lang w:eastAsia="en-US"/>
              </w:rPr>
              <w:t>Новорязанского</w:t>
            </w:r>
            <w:proofErr w:type="spellEnd"/>
            <w:r>
              <w:rPr>
                <w:sz w:val="18"/>
                <w:szCs w:val="18"/>
                <w:lang w:eastAsia="en-US"/>
              </w:rPr>
              <w:t xml:space="preserve"> шоссе, </w:t>
            </w:r>
            <w:proofErr w:type="spellStart"/>
            <w:r>
              <w:rPr>
                <w:sz w:val="18"/>
                <w:szCs w:val="18"/>
                <w:lang w:eastAsia="en-US"/>
              </w:rPr>
              <w:t>уч</w:t>
            </w:r>
            <w:proofErr w:type="spellEnd"/>
            <w:r>
              <w:rPr>
                <w:sz w:val="18"/>
                <w:szCs w:val="18"/>
                <w:lang w:eastAsia="en-US"/>
              </w:rPr>
              <w:t xml:space="preserve"> № 836-852 (поз. 2)</w:t>
            </w:r>
          </w:p>
        </w:tc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1659</w:t>
            </w:r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Отдельно стоящая</w:t>
            </w:r>
          </w:p>
        </w:tc>
        <w:tc>
          <w:tcPr>
            <w:tcW w:w="84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proofErr w:type="spellStart"/>
            <w:r>
              <w:rPr>
                <w:sz w:val="18"/>
                <w:szCs w:val="18"/>
                <w:lang w:eastAsia="en-US"/>
              </w:rPr>
              <w:t>Суперсайт</w:t>
            </w:r>
            <w:proofErr w:type="spellEnd"/>
            <w:r>
              <w:rPr>
                <w:sz w:val="18"/>
                <w:szCs w:val="18"/>
                <w:lang w:eastAsia="en-US"/>
              </w:rPr>
              <w:t xml:space="preserve"> с</w:t>
            </w:r>
          </w:p>
          <w:p w:rsidR="009E69BD" w:rsidRDefault="009E69BD">
            <w:pPr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Внутренним подсветом</w:t>
            </w:r>
          </w:p>
        </w:tc>
        <w:tc>
          <w:tcPr>
            <w:tcW w:w="12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5,0  х 15,0</w:t>
            </w:r>
          </w:p>
        </w:tc>
        <w:tc>
          <w:tcPr>
            <w:tcW w:w="85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44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150</w:t>
            </w:r>
          </w:p>
        </w:tc>
        <w:tc>
          <w:tcPr>
            <w:tcW w:w="12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9E69BD" w:rsidRDefault="009E69BD">
            <w:pPr>
              <w:pStyle w:val="6"/>
              <w:spacing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softHyphen/>
            </w:r>
            <w:r>
              <w:rPr>
                <w:rFonts w:ascii="Times New Roman" w:hAnsi="Times New Roman"/>
                <w:sz w:val="20"/>
                <w:szCs w:val="20"/>
              </w:rPr>
              <w:softHyphen/>
            </w:r>
            <w:r>
              <w:rPr>
                <w:rFonts w:ascii="Times New Roman" w:hAnsi="Times New Roman"/>
                <w:sz w:val="20"/>
                <w:szCs w:val="20"/>
              </w:rPr>
              <w:softHyphen/>
              <w:t xml:space="preserve">Ершов Алексей Анатольевич </w:t>
            </w:r>
          </w:p>
          <w:p w:rsidR="009E69BD" w:rsidRDefault="009E69BD">
            <w:pPr>
              <w:pStyle w:val="6"/>
              <w:spacing w:line="276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9E69BD" w:rsidRDefault="009E69BD">
            <w:pPr>
              <w:pStyle w:val="6"/>
              <w:spacing w:line="276" w:lineRule="auto"/>
              <w:jc w:val="center"/>
              <w:rPr>
                <w:rFonts w:ascii="Times New Roman" w:eastAsia="MS Min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spacing w:line="276" w:lineRule="auto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50:22:0040503:921</w:t>
            </w:r>
          </w:p>
        </w:tc>
        <w:tc>
          <w:tcPr>
            <w:tcW w:w="81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№ 50-50-22/107/2010-198 от 29.12.2010 г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-</w:t>
            </w:r>
          </w:p>
        </w:tc>
        <w:tc>
          <w:tcPr>
            <w:tcW w:w="15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-</w:t>
            </w:r>
          </w:p>
        </w:tc>
        <w:tc>
          <w:tcPr>
            <w:tcW w:w="137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:rsidR="009E69BD" w:rsidRDefault="009E69BD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-</w:t>
            </w:r>
          </w:p>
        </w:tc>
      </w:tr>
    </w:tbl>
    <w:p w:rsidR="009E69BD" w:rsidRDefault="009E69BD" w:rsidP="009E69BD">
      <w:pPr>
        <w:rPr>
          <w:rFonts w:ascii="Arial" w:hAnsi="Arial" w:cs="Arial"/>
          <w:b/>
          <w:sz w:val="20"/>
          <w:szCs w:val="20"/>
        </w:rPr>
      </w:pPr>
    </w:p>
    <w:p w:rsidR="009E69BD" w:rsidRDefault="009E69BD" w:rsidP="009E69BD">
      <w:pPr>
        <w:jc w:val="center"/>
        <w:rPr>
          <w:rFonts w:ascii="Arial" w:hAnsi="Arial" w:cs="Arial"/>
          <w:b/>
          <w:sz w:val="20"/>
          <w:szCs w:val="20"/>
        </w:rPr>
      </w:pPr>
    </w:p>
    <w:tbl>
      <w:tblPr>
        <w:tblStyle w:val="a3"/>
        <w:tblpPr w:leftFromText="180" w:rightFromText="180" w:vertAnchor="text" w:horzAnchor="margin" w:tblpXSpec="right" w:tblpY="-29"/>
        <w:tblOverlap w:val="never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9"/>
      </w:tblGrid>
      <w:tr w:rsidR="009E69BD" w:rsidTr="009E69BD">
        <w:trPr>
          <w:trHeight w:val="629"/>
        </w:trPr>
        <w:tc>
          <w:tcPr>
            <w:tcW w:w="4039" w:type="dxa"/>
            <w:hideMark/>
          </w:tcPr>
          <w:p w:rsidR="009E69BD" w:rsidRDefault="009E69BD" w:rsidP="009E69BD">
            <w:pPr>
              <w:widowControl w:val="0"/>
              <w:autoSpaceDE w:val="0"/>
              <w:autoSpaceDN w:val="0"/>
              <w:adjustRightInd w:val="0"/>
              <w:jc w:val="right"/>
              <w:outlineLvl w:val="1"/>
              <w:rPr>
                <w:lang w:eastAsia="en-US"/>
              </w:rPr>
            </w:pPr>
            <w:r>
              <w:rPr>
                <w:lang w:eastAsia="en-US"/>
              </w:rPr>
              <w:t xml:space="preserve">                                  Приложение 2</w:t>
            </w:r>
          </w:p>
          <w:p w:rsidR="009E69BD" w:rsidRDefault="009E69BD" w:rsidP="009E69BD">
            <w:pPr>
              <w:widowControl w:val="0"/>
              <w:autoSpaceDE w:val="0"/>
              <w:autoSpaceDN w:val="0"/>
              <w:adjustRightInd w:val="0"/>
              <w:jc w:val="right"/>
              <w:outlineLvl w:val="1"/>
              <w:rPr>
                <w:lang w:eastAsia="en-US"/>
              </w:rPr>
            </w:pPr>
            <w:r>
              <w:rPr>
                <w:lang w:eastAsia="en-US"/>
              </w:rPr>
              <w:t xml:space="preserve">к Постановлению администрации    </w:t>
            </w:r>
            <w:proofErr w:type="gramStart"/>
            <w:r>
              <w:rPr>
                <w:lang w:eastAsia="en-US"/>
              </w:rPr>
              <w:t>городского</w:t>
            </w:r>
            <w:proofErr w:type="gramEnd"/>
            <w:r>
              <w:rPr>
                <w:lang w:eastAsia="en-US"/>
              </w:rPr>
              <w:t xml:space="preserve">  округ Люберцы   Московской области</w:t>
            </w:r>
          </w:p>
          <w:p w:rsidR="009E69BD" w:rsidRDefault="009E69BD" w:rsidP="009E69BD">
            <w:pPr>
              <w:widowControl w:val="0"/>
              <w:autoSpaceDE w:val="0"/>
              <w:autoSpaceDN w:val="0"/>
              <w:adjustRightInd w:val="0"/>
              <w:jc w:val="right"/>
              <w:outlineLvl w:val="1"/>
              <w:rPr>
                <w:lang w:eastAsia="en-US"/>
              </w:rPr>
            </w:pPr>
            <w:r>
              <w:rPr>
                <w:lang w:eastAsia="en-US"/>
              </w:rPr>
              <w:t>от 28.02.2020 г. № 677-ПА</w:t>
            </w:r>
          </w:p>
        </w:tc>
      </w:tr>
    </w:tbl>
    <w:p w:rsidR="009E69BD" w:rsidRDefault="009E69BD" w:rsidP="009E69BD"/>
    <w:p w:rsidR="009E69BD" w:rsidRDefault="009E69BD" w:rsidP="009E69BD"/>
    <w:p w:rsidR="009E69BD" w:rsidRDefault="009E69BD" w:rsidP="009E69BD"/>
    <w:p w:rsidR="009E69BD" w:rsidRDefault="009E69BD" w:rsidP="009E69BD"/>
    <w:p w:rsidR="009E69BD" w:rsidRDefault="009E69BD" w:rsidP="009E69BD"/>
    <w:p w:rsidR="009E69BD" w:rsidRDefault="009E69BD" w:rsidP="009E69BD"/>
    <w:p w:rsidR="009E69BD" w:rsidRDefault="009E69BD" w:rsidP="009E69BD">
      <w:pPr>
        <w:widowControl w:val="0"/>
        <w:autoSpaceDE w:val="0"/>
        <w:autoSpaceDN w:val="0"/>
        <w:adjustRightInd w:val="0"/>
        <w:jc w:val="center"/>
      </w:pPr>
      <w:r>
        <w:t>ФОРМА ФОТОМАТЕРИАЛОВ</w:t>
      </w:r>
    </w:p>
    <w:p w:rsidR="009E69BD" w:rsidRDefault="009E69BD" w:rsidP="009E69BD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                           </w:t>
      </w:r>
    </w:p>
    <w:p w:rsidR="009E69BD" w:rsidRDefault="009E69BD" w:rsidP="009E69BD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                         </w:t>
      </w:r>
    </w:p>
    <w:p w:rsidR="009E69BD" w:rsidRDefault="009E69BD" w:rsidP="009E69BD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>
        <w:t>Сторона</w:t>
      </w:r>
      <w:proofErr w:type="gramStart"/>
      <w:r>
        <w:t xml:space="preserve"> А</w:t>
      </w:r>
      <w:proofErr w:type="gramEnd"/>
      <w:r>
        <w:t xml:space="preserve">                                                                                                                Сторона  Б                                                      </w:t>
      </w:r>
    </w:p>
    <w:p w:rsidR="009E69BD" w:rsidRDefault="009E69BD" w:rsidP="009E69BD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</w:t>
      </w:r>
    </w:p>
    <w:p w:rsidR="009E69BD" w:rsidRDefault="009E69BD" w:rsidP="009E69BD">
      <w:pPr>
        <w:widowControl w:val="0"/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                              </w:t>
      </w:r>
    </w:p>
    <w:p w:rsidR="009E69BD" w:rsidRDefault="009E69BD" w:rsidP="009E69BD">
      <w:pPr>
        <w:widowControl w:val="0"/>
        <w:tabs>
          <w:tab w:val="left" w:pos="13560"/>
        </w:tabs>
        <w:autoSpaceDE w:val="0"/>
        <w:autoSpaceDN w:val="0"/>
        <w:adjustRightInd w:val="0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object w:dxaOrig="6990" w:dyaOrig="45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9.5pt;height:228.75pt" o:ole="">
            <v:imagedata r:id="rId7" o:title=""/>
          </v:shape>
          <o:OLEObject Type="Embed" ProgID="CorelDraw.Graphic.18" ShapeID="_x0000_i1025" DrawAspect="Content" ObjectID="_1644824897" r:id="rId8"/>
        </w:object>
      </w:r>
      <w:r>
        <w:rPr>
          <w:rFonts w:ascii="Courier New" w:hAnsi="Courier New" w:cs="Courier New"/>
          <w:sz w:val="20"/>
          <w:szCs w:val="20"/>
        </w:rPr>
        <w:t xml:space="preserve">         </w:t>
      </w:r>
      <w:r>
        <w:rPr>
          <w:rFonts w:ascii="Courier New" w:hAnsi="Courier New" w:cs="Courier New"/>
          <w:noProof/>
          <w:sz w:val="20"/>
          <w:szCs w:val="20"/>
        </w:rPr>
        <w:drawing>
          <wp:inline distT="0" distB="0" distL="0" distR="0">
            <wp:extent cx="3810000" cy="2914650"/>
            <wp:effectExtent l="0" t="0" r="0" b="0"/>
            <wp:docPr id="4" name="Рисунок 4" descr="обратная сторо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братная сторон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9BD" w:rsidRDefault="009E69BD" w:rsidP="009E69BD"/>
    <w:p w:rsidR="009E69BD" w:rsidRDefault="009E69BD" w:rsidP="009E69BD"/>
    <w:p w:rsidR="009E69BD" w:rsidRDefault="009E69BD" w:rsidP="009E69BD"/>
    <w:tbl>
      <w:tblPr>
        <w:tblpPr w:leftFromText="180" w:rightFromText="180" w:bottomFromText="200" w:vertAnchor="text" w:horzAnchor="margin" w:tblpY="97"/>
        <w:tblW w:w="141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6"/>
        <w:gridCol w:w="1134"/>
        <w:gridCol w:w="10775"/>
      </w:tblGrid>
      <w:tr w:rsidR="009E69BD" w:rsidTr="009E69BD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69BD" w:rsidRDefault="009E69BD">
            <w:pPr>
              <w:spacing w:line="276" w:lineRule="auto"/>
              <w:jc w:val="center"/>
              <w:rPr>
                <w:u w:val="single"/>
                <w:lang w:eastAsia="en-US"/>
              </w:rPr>
            </w:pPr>
            <w:r>
              <w:rPr>
                <w:lang w:eastAsia="en-US"/>
              </w:rPr>
              <w:t xml:space="preserve">№ </w:t>
            </w:r>
            <w:r>
              <w:rPr>
                <w:b/>
                <w:lang w:eastAsia="en-US"/>
              </w:rPr>
              <w:t>1658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E69BD" w:rsidRDefault="009E69BD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0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69BD" w:rsidRDefault="009E69BD">
            <w:pPr>
              <w:spacing w:line="276" w:lineRule="auto"/>
              <w:jc w:val="center"/>
              <w:rPr>
                <w:rFonts w:eastAsia="Cambria"/>
                <w:sz w:val="22"/>
                <w:szCs w:val="22"/>
                <w:lang w:eastAsia="en-US"/>
              </w:rPr>
            </w:pPr>
            <w:proofErr w:type="gramStart"/>
            <w:r>
              <w:rPr>
                <w:rFonts w:eastAsia="Cambria"/>
                <w:sz w:val="22"/>
                <w:szCs w:val="22"/>
                <w:lang w:eastAsia="en-US"/>
              </w:rPr>
              <w:t>Московская</w:t>
            </w:r>
            <w:proofErr w:type="gramEnd"/>
            <w:r>
              <w:rPr>
                <w:rFonts w:eastAsia="Cambria"/>
                <w:sz w:val="22"/>
                <w:szCs w:val="22"/>
                <w:lang w:eastAsia="en-US"/>
              </w:rPr>
              <w:t xml:space="preserve"> обл., Городской округ Люберцы,</w:t>
            </w:r>
          </w:p>
          <w:p w:rsidR="009E69BD" w:rsidRDefault="009E69B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rFonts w:eastAsia="Cambria"/>
                <w:sz w:val="22"/>
                <w:szCs w:val="22"/>
                <w:lang w:eastAsia="en-US"/>
              </w:rPr>
              <w:t>ул. 3-е Почтовое отделение около д.102</w:t>
            </w:r>
          </w:p>
        </w:tc>
      </w:tr>
    </w:tbl>
    <w:p w:rsidR="009E69BD" w:rsidRDefault="009E69BD" w:rsidP="009E69BD"/>
    <w:p w:rsidR="009E69BD" w:rsidRDefault="009E69BD" w:rsidP="009E69BD"/>
    <w:p w:rsidR="009E69BD" w:rsidRDefault="009E69BD" w:rsidP="009E69BD"/>
    <w:p w:rsidR="009E69BD" w:rsidRDefault="009E69BD" w:rsidP="009E69BD"/>
    <w:p w:rsidR="009E69BD" w:rsidRDefault="009E69BD" w:rsidP="009E69BD">
      <w:r>
        <w:t xml:space="preserve">        Сторона</w:t>
      </w:r>
      <w:proofErr w:type="gramStart"/>
      <w:r>
        <w:t xml:space="preserve"> А</w:t>
      </w:r>
      <w:proofErr w:type="gramEnd"/>
      <w:r>
        <w:t xml:space="preserve">                                                                                                                                Сторона  Б                                                      </w:t>
      </w:r>
    </w:p>
    <w:p w:rsidR="009E69BD" w:rsidRDefault="009E69BD" w:rsidP="009E69BD"/>
    <w:p w:rsidR="009E69BD" w:rsidRDefault="009E69BD" w:rsidP="009E69BD"/>
    <w:tbl>
      <w:tblPr>
        <w:tblStyle w:val="1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401"/>
        <w:gridCol w:w="7385"/>
      </w:tblGrid>
      <w:tr w:rsidR="009E69BD" w:rsidTr="009E69BD">
        <w:tc>
          <w:tcPr>
            <w:tcW w:w="7808" w:type="dxa"/>
            <w:hideMark/>
          </w:tcPr>
          <w:p w:rsidR="009E69BD" w:rsidRDefault="009E69BD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>
                  <wp:extent cx="4333875" cy="3314700"/>
                  <wp:effectExtent l="0" t="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3875" cy="3314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8" w:type="dxa"/>
            <w:hideMark/>
          </w:tcPr>
          <w:p w:rsidR="009E69BD" w:rsidRDefault="009E69BD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>
                  <wp:extent cx="4314825" cy="3333750"/>
                  <wp:effectExtent l="0" t="0" r="952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4825" cy="333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E69BD" w:rsidRDefault="009E69BD" w:rsidP="009E69BD"/>
    <w:p w:rsidR="009E69BD" w:rsidRDefault="009E69BD" w:rsidP="009E69BD"/>
    <w:p w:rsidR="009E69BD" w:rsidRDefault="009E69BD" w:rsidP="009E69BD"/>
    <w:tbl>
      <w:tblPr>
        <w:tblpPr w:leftFromText="180" w:rightFromText="180" w:bottomFromText="200" w:vertAnchor="text" w:horzAnchor="margin" w:tblpY="97"/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35"/>
        <w:gridCol w:w="1134"/>
        <w:gridCol w:w="11481"/>
      </w:tblGrid>
      <w:tr w:rsidR="009E69BD" w:rsidTr="009E69BD">
        <w:trPr>
          <w:trHeight w:val="843"/>
        </w:trPr>
        <w:tc>
          <w:tcPr>
            <w:tcW w:w="2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69BD" w:rsidRDefault="009E69BD">
            <w:pPr>
              <w:spacing w:line="276" w:lineRule="auto"/>
              <w:jc w:val="center"/>
              <w:rPr>
                <w:u w:val="single"/>
                <w:lang w:eastAsia="en-US"/>
              </w:rPr>
            </w:pPr>
            <w:r>
              <w:rPr>
                <w:lang w:eastAsia="en-US"/>
              </w:rPr>
              <w:t xml:space="preserve">№ </w:t>
            </w:r>
            <w:r>
              <w:rPr>
                <w:b/>
                <w:lang w:eastAsia="en-US"/>
              </w:rPr>
              <w:t xml:space="preserve"> 1659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9E69BD" w:rsidRDefault="009E69BD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69BD" w:rsidRDefault="009E69BD">
            <w:pPr>
              <w:spacing w:line="276" w:lineRule="auto"/>
              <w:jc w:val="center"/>
              <w:rPr>
                <w:rFonts w:eastAsia="Cambria"/>
                <w:sz w:val="22"/>
                <w:szCs w:val="22"/>
                <w:lang w:eastAsia="en-US"/>
              </w:rPr>
            </w:pPr>
            <w:r>
              <w:rPr>
                <w:rFonts w:eastAsia="Cambria"/>
                <w:sz w:val="22"/>
                <w:szCs w:val="22"/>
                <w:lang w:eastAsia="en-US"/>
              </w:rPr>
              <w:t xml:space="preserve">  Московская область, Люберецкий район, городское поселение Люберцы, 23 км </w:t>
            </w:r>
            <w:proofErr w:type="spellStart"/>
            <w:r>
              <w:rPr>
                <w:rFonts w:eastAsia="Cambria"/>
                <w:sz w:val="22"/>
                <w:szCs w:val="22"/>
                <w:lang w:eastAsia="en-US"/>
              </w:rPr>
              <w:t>Новорязанского</w:t>
            </w:r>
            <w:proofErr w:type="spellEnd"/>
            <w:r>
              <w:rPr>
                <w:rFonts w:eastAsia="Cambria"/>
                <w:sz w:val="22"/>
                <w:szCs w:val="22"/>
                <w:lang w:eastAsia="en-US"/>
              </w:rPr>
              <w:t xml:space="preserve"> шоссе, </w:t>
            </w:r>
            <w:proofErr w:type="spellStart"/>
            <w:r>
              <w:rPr>
                <w:rFonts w:eastAsia="Cambria"/>
                <w:sz w:val="22"/>
                <w:szCs w:val="22"/>
                <w:lang w:eastAsia="en-US"/>
              </w:rPr>
              <w:t>уч</w:t>
            </w:r>
            <w:proofErr w:type="spellEnd"/>
            <w:r>
              <w:rPr>
                <w:rFonts w:eastAsia="Cambria"/>
                <w:sz w:val="22"/>
                <w:szCs w:val="22"/>
                <w:lang w:eastAsia="en-US"/>
              </w:rPr>
              <w:t xml:space="preserve"> № 836-852 (поз.2) </w:t>
            </w:r>
          </w:p>
          <w:p w:rsidR="009E69BD" w:rsidRDefault="009E69BD">
            <w:pPr>
              <w:spacing w:line="276" w:lineRule="auto"/>
              <w:jc w:val="center"/>
              <w:rPr>
                <w:lang w:eastAsia="en-US"/>
              </w:rPr>
            </w:pPr>
            <w:r>
              <w:rPr>
                <w:rFonts w:eastAsia="Cambria"/>
                <w:sz w:val="22"/>
                <w:szCs w:val="22"/>
                <w:lang w:eastAsia="en-US"/>
              </w:rPr>
              <w:t>(адрес установки и эксплуатации рекламной конструкции)</w:t>
            </w:r>
          </w:p>
        </w:tc>
      </w:tr>
    </w:tbl>
    <w:p w:rsidR="009E69BD" w:rsidRDefault="009E69BD" w:rsidP="009E69BD">
      <w:bookmarkStart w:id="0" w:name="_GoBack"/>
      <w:bookmarkEnd w:id="0"/>
    </w:p>
    <w:p w:rsidR="009E69BD" w:rsidRDefault="009E69BD" w:rsidP="009E69BD"/>
    <w:tbl>
      <w:tblPr>
        <w:tblStyle w:val="a3"/>
        <w:tblpPr w:leftFromText="180" w:rightFromText="180" w:vertAnchor="text" w:horzAnchor="margin" w:tblpXSpec="right" w:tblpY="-29"/>
        <w:tblOverlap w:val="never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39"/>
      </w:tblGrid>
      <w:tr w:rsidR="009E69BD" w:rsidTr="009E69BD">
        <w:trPr>
          <w:trHeight w:val="629"/>
        </w:trPr>
        <w:tc>
          <w:tcPr>
            <w:tcW w:w="4039" w:type="dxa"/>
            <w:hideMark/>
          </w:tcPr>
          <w:p w:rsidR="009E69BD" w:rsidRDefault="009E69BD" w:rsidP="009E69BD">
            <w:pPr>
              <w:widowControl w:val="0"/>
              <w:autoSpaceDE w:val="0"/>
              <w:autoSpaceDN w:val="0"/>
              <w:adjustRightInd w:val="0"/>
              <w:jc w:val="right"/>
              <w:outlineLvl w:val="1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                                  Приложение 3</w:t>
            </w:r>
          </w:p>
          <w:p w:rsidR="009E69BD" w:rsidRDefault="009E69BD" w:rsidP="009E69BD">
            <w:pPr>
              <w:widowControl w:val="0"/>
              <w:autoSpaceDE w:val="0"/>
              <w:autoSpaceDN w:val="0"/>
              <w:adjustRightInd w:val="0"/>
              <w:jc w:val="right"/>
              <w:outlineLvl w:val="1"/>
              <w:rPr>
                <w:lang w:eastAsia="en-US"/>
              </w:rPr>
            </w:pPr>
            <w:r>
              <w:rPr>
                <w:lang w:eastAsia="en-US"/>
              </w:rPr>
              <w:t xml:space="preserve">к Постановлению администрации    </w:t>
            </w:r>
            <w:proofErr w:type="gramStart"/>
            <w:r>
              <w:rPr>
                <w:lang w:eastAsia="en-US"/>
              </w:rPr>
              <w:t>городского</w:t>
            </w:r>
            <w:proofErr w:type="gramEnd"/>
            <w:r>
              <w:rPr>
                <w:lang w:eastAsia="en-US"/>
              </w:rPr>
              <w:t xml:space="preserve">  округ Люберцы   Московской области</w:t>
            </w:r>
          </w:p>
          <w:p w:rsidR="009E69BD" w:rsidRDefault="009E69BD" w:rsidP="009E69BD">
            <w:pPr>
              <w:widowControl w:val="0"/>
              <w:autoSpaceDE w:val="0"/>
              <w:autoSpaceDN w:val="0"/>
              <w:adjustRightInd w:val="0"/>
              <w:jc w:val="right"/>
              <w:outlineLvl w:val="1"/>
              <w:rPr>
                <w:lang w:eastAsia="en-US"/>
              </w:rPr>
            </w:pPr>
            <w:r>
              <w:rPr>
                <w:lang w:eastAsia="en-US"/>
              </w:rPr>
              <w:t>от 28.02.2020 г. № 677-ПА</w:t>
            </w:r>
          </w:p>
        </w:tc>
      </w:tr>
    </w:tbl>
    <w:p w:rsidR="009E69BD" w:rsidRDefault="009E69BD" w:rsidP="009E69BD">
      <w:pPr>
        <w:jc w:val="right"/>
      </w:pPr>
    </w:p>
    <w:p w:rsidR="009E69BD" w:rsidRDefault="009E69BD" w:rsidP="009E69BD">
      <w:pPr>
        <w:jc w:val="right"/>
      </w:pPr>
    </w:p>
    <w:p w:rsidR="009E69BD" w:rsidRDefault="009E69BD" w:rsidP="009E69BD">
      <w:pPr>
        <w:jc w:val="right"/>
      </w:pPr>
    </w:p>
    <w:p w:rsidR="009E69BD" w:rsidRDefault="009E69BD" w:rsidP="009E69BD"/>
    <w:p w:rsidR="009E69BD" w:rsidRDefault="009E69BD" w:rsidP="009E69B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</w:t>
      </w:r>
    </w:p>
    <w:p w:rsidR="009E69BD" w:rsidRDefault="009E69BD" w:rsidP="009E69B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Картографические материалы</w:t>
      </w:r>
    </w:p>
    <w:p w:rsidR="009E69BD" w:rsidRDefault="009E69BD" w:rsidP="009E69BD">
      <w:pPr>
        <w:jc w:val="center"/>
        <w:rPr>
          <w:b/>
          <w:sz w:val="28"/>
          <w:szCs w:val="28"/>
        </w:rPr>
      </w:pPr>
    </w:p>
    <w:p w:rsidR="009E69BD" w:rsidRDefault="009E69BD" w:rsidP="009E69BD">
      <w:pPr>
        <w:jc w:val="center"/>
        <w:rPr>
          <w:b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4632960</wp:posOffset>
                </wp:positionH>
                <wp:positionV relativeFrom="paragraph">
                  <wp:posOffset>929640</wp:posOffset>
                </wp:positionV>
                <wp:extent cx="142875" cy="609600"/>
                <wp:effectExtent l="95250" t="19050" r="28575" b="57150"/>
                <wp:wrapNone/>
                <wp:docPr id="5" name="Прямая со стрелко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2875" cy="60960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5" o:spid="_x0000_s1026" type="#_x0000_t32" style="position:absolute;margin-left:364.8pt;margin-top:73.2pt;width:11.25pt;height:48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" strokecolor="red" strokeweight="3pt">
                <v:stroke endarrow="ope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6143625" cy="36195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05" t="10744" r="673" b="8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69BD" w:rsidRDefault="009E69BD" w:rsidP="009E69BD">
      <w:pPr>
        <w:jc w:val="center"/>
        <w:rPr>
          <w:b/>
          <w:sz w:val="28"/>
          <w:szCs w:val="28"/>
        </w:rPr>
      </w:pPr>
    </w:p>
    <w:p w:rsidR="009E69BD" w:rsidRDefault="009E69BD" w:rsidP="009E69BD">
      <w:pPr>
        <w:jc w:val="center"/>
        <w:rPr>
          <w:b/>
          <w:sz w:val="28"/>
          <w:szCs w:val="28"/>
        </w:rPr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1809"/>
        <w:gridCol w:w="2864"/>
        <w:gridCol w:w="284"/>
        <w:gridCol w:w="8334"/>
        <w:gridCol w:w="1269"/>
      </w:tblGrid>
      <w:tr w:rsidR="009E69BD" w:rsidTr="009E69BD">
        <w:trPr>
          <w:trHeight w:val="966"/>
        </w:trPr>
        <w:tc>
          <w:tcPr>
            <w:tcW w:w="4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69BD" w:rsidRDefault="009E69BD">
            <w:pPr>
              <w:spacing w:after="160" w:line="254" w:lineRule="auto"/>
              <w:jc w:val="center"/>
              <w:rPr>
                <w:rFonts w:eastAsiaTheme="minorHAnsi"/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№ 1658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69BD" w:rsidRDefault="009E69BD">
            <w:pPr>
              <w:spacing w:after="160" w:line="254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96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69BD" w:rsidRDefault="009E69BD">
            <w:pPr>
              <w:spacing w:after="160" w:line="254" w:lineRule="auto"/>
              <w:jc w:val="center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>Московская</w:t>
            </w:r>
            <w:proofErr w:type="gramEnd"/>
            <w:r>
              <w:rPr>
                <w:lang w:eastAsia="en-US"/>
              </w:rPr>
              <w:t xml:space="preserve"> обл., городской округ Люберцы,</w:t>
            </w:r>
          </w:p>
          <w:p w:rsidR="009E69BD" w:rsidRDefault="009E69BD">
            <w:pPr>
              <w:spacing w:after="160" w:line="254" w:lineRule="auto"/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  <w:r>
              <w:rPr>
                <w:lang w:eastAsia="en-US"/>
              </w:rPr>
              <w:t>Ул. 3-е Почтовое отд., около д.102</w:t>
            </w:r>
          </w:p>
        </w:tc>
      </w:tr>
      <w:tr w:rsidR="009E69BD" w:rsidTr="009E69BD">
        <w:trPr>
          <w:gridBefore w:val="1"/>
          <w:gridAfter w:val="1"/>
          <w:wBefore w:w="1809" w:type="dxa"/>
          <w:wAfter w:w="1269" w:type="dxa"/>
          <w:trHeight w:val="6597"/>
        </w:trPr>
        <w:tc>
          <w:tcPr>
            <w:tcW w:w="114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69BD" w:rsidRDefault="009E69BD">
            <w:pPr>
              <w:spacing w:after="160" w:line="254" w:lineRule="auto"/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  <w:r>
              <w:rPr>
                <w:rFonts w:asciiTheme="minorHAnsi" w:eastAsiaTheme="minorHAnsi" w:hAnsiTheme="minorHAnsi" w:cstheme="minorBidi"/>
                <w:sz w:val="22"/>
                <w:szCs w:val="22"/>
                <w:lang w:eastAsia="en-US"/>
              </w:rPr>
              <w:object w:dxaOrig="10155" w:dyaOrig="5700">
                <v:shape id="_x0000_i1026" type="#_x0000_t75" style="width:507.75pt;height:285pt" o:ole="">
                  <v:imagedata r:id="rId13" o:title=""/>
                </v:shape>
                <o:OLEObject Type="Embed" ProgID="PBrush" ShapeID="_x0000_i1026" DrawAspect="Content" ObjectID="_1644824898" r:id="rId14"/>
              </w:object>
            </w:r>
          </w:p>
        </w:tc>
      </w:tr>
    </w:tbl>
    <w:p w:rsidR="009E69BD" w:rsidRDefault="009E69BD" w:rsidP="009E69BD">
      <w:pPr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9E69BD" w:rsidRDefault="009E69BD" w:rsidP="009E69BD">
      <w:pPr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9E69BD" w:rsidRDefault="009E69BD" w:rsidP="009E69BD">
      <w:pPr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4673"/>
        <w:gridCol w:w="284"/>
        <w:gridCol w:w="9603"/>
      </w:tblGrid>
      <w:tr w:rsidR="009E69BD" w:rsidTr="009E69BD">
        <w:trPr>
          <w:trHeight w:val="966"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69BD" w:rsidRDefault="009E69BD">
            <w:pPr>
              <w:spacing w:after="160" w:line="254" w:lineRule="auto"/>
              <w:jc w:val="center"/>
              <w:rPr>
                <w:rFonts w:eastAsiaTheme="minorHAnsi"/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№ 1659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E69BD" w:rsidRDefault="009E69BD">
            <w:pPr>
              <w:spacing w:after="160" w:line="254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9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E69BD" w:rsidRDefault="009E69BD">
            <w:pPr>
              <w:spacing w:after="160" w:line="254" w:lineRule="auto"/>
              <w:jc w:val="center"/>
              <w:rPr>
                <w:rFonts w:eastAsiaTheme="minorHAnsi"/>
                <w:b/>
                <w:color w:val="000000" w:themeColor="text1"/>
                <w:lang w:eastAsia="en-US"/>
              </w:rPr>
            </w:pPr>
            <w:r>
              <w:rPr>
                <w:lang w:eastAsia="en-US"/>
              </w:rPr>
              <w:t xml:space="preserve">Московская область, Люберецкий район, городское поселение Люберцы, 23 км </w:t>
            </w:r>
            <w:proofErr w:type="spellStart"/>
            <w:r>
              <w:rPr>
                <w:lang w:eastAsia="en-US"/>
              </w:rPr>
              <w:t>Новорязанского</w:t>
            </w:r>
            <w:proofErr w:type="spellEnd"/>
            <w:r>
              <w:rPr>
                <w:lang w:eastAsia="en-US"/>
              </w:rPr>
              <w:t xml:space="preserve"> шоссе, </w:t>
            </w:r>
            <w:proofErr w:type="spellStart"/>
            <w:r>
              <w:rPr>
                <w:lang w:eastAsia="en-US"/>
              </w:rPr>
              <w:t>уч</w:t>
            </w:r>
            <w:proofErr w:type="spellEnd"/>
            <w:r>
              <w:rPr>
                <w:lang w:eastAsia="en-US"/>
              </w:rPr>
              <w:t xml:space="preserve"> № 836-852 (поз. 2)</w:t>
            </w:r>
          </w:p>
        </w:tc>
      </w:tr>
    </w:tbl>
    <w:p w:rsidR="009E69BD" w:rsidRDefault="009E69BD" w:rsidP="009E69BD">
      <w:pPr>
        <w:jc w:val="center"/>
      </w:pPr>
    </w:p>
    <w:p w:rsidR="009E69BD" w:rsidRDefault="009E69BD" w:rsidP="009E69BD">
      <w:pPr>
        <w:jc w:val="center"/>
        <w:rPr>
          <w:rFonts w:ascii="Arial" w:eastAsia="Calibri" w:hAnsi="Arial" w:cs="Arial"/>
          <w:sz w:val="20"/>
          <w:szCs w:val="20"/>
          <w:lang w:eastAsia="en-US"/>
        </w:rPr>
      </w:pPr>
    </w:p>
    <w:p w:rsidR="00FD2B54" w:rsidRDefault="00FD2B54"/>
    <w:sectPr w:rsidR="00FD2B54" w:rsidSect="009E69BD">
      <w:pgSz w:w="16838" w:h="11906" w:orient="landscape"/>
      <w:pgMar w:top="1135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New Roman">
    <w:altName w:val="Roman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45B8"/>
    <w:rsid w:val="009E69BD"/>
    <w:rsid w:val="00A245B8"/>
    <w:rsid w:val="00FD2B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69B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6">
    <w:name w:val="Без интервала6"/>
    <w:uiPriority w:val="99"/>
    <w:qFormat/>
    <w:rsid w:val="009E69BD"/>
    <w:pPr>
      <w:spacing w:after="0" w:line="240" w:lineRule="auto"/>
    </w:pPr>
    <w:rPr>
      <w:rFonts w:ascii="Calibri" w:eastAsia="Calibri" w:hAnsi="Calibri" w:cs="Times New Roman"/>
    </w:rPr>
  </w:style>
  <w:style w:type="table" w:styleId="a3">
    <w:name w:val="Table Grid"/>
    <w:basedOn w:val="a1"/>
    <w:uiPriority w:val="39"/>
    <w:rsid w:val="009E69BD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uiPriority w:val="59"/>
    <w:rsid w:val="009E69BD"/>
    <w:pPr>
      <w:spacing w:after="0" w:line="240" w:lineRule="auto"/>
    </w:pPr>
    <w:rPr>
      <w:rFonts w:eastAsia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semiHidden/>
    <w:unhideWhenUsed/>
    <w:rsid w:val="009E69BD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9E69B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E69BD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69B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6">
    <w:name w:val="Без интервала6"/>
    <w:uiPriority w:val="99"/>
    <w:qFormat/>
    <w:rsid w:val="009E69BD"/>
    <w:pPr>
      <w:spacing w:after="0" w:line="240" w:lineRule="auto"/>
    </w:pPr>
    <w:rPr>
      <w:rFonts w:ascii="Calibri" w:eastAsia="Calibri" w:hAnsi="Calibri" w:cs="Times New Roman"/>
    </w:rPr>
  </w:style>
  <w:style w:type="table" w:styleId="a3">
    <w:name w:val="Table Grid"/>
    <w:basedOn w:val="a1"/>
    <w:uiPriority w:val="39"/>
    <w:rsid w:val="009E69BD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uiPriority w:val="59"/>
    <w:rsid w:val="009E69BD"/>
    <w:pPr>
      <w:spacing w:after="0" w:line="240" w:lineRule="auto"/>
    </w:pPr>
    <w:rPr>
      <w:rFonts w:eastAsia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semiHidden/>
    <w:unhideWhenUsed/>
    <w:rsid w:val="009E69BD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9E69BD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E69BD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395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image" Target="media/image1.emf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file:///C:\Users\123\Desktop\04.03\677-&#1055;&#1040;%20&#1086;&#1090;%2028.02.20.docx" TargetMode="Externa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03A5EC-F263-4097-99F3-9E26AE7584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504</Words>
  <Characters>2874</Characters>
  <Application>Microsoft Office Word</Application>
  <DocSecurity>0</DocSecurity>
  <Lines>23</Lines>
  <Paragraphs>6</Paragraphs>
  <ScaleCrop>false</ScaleCrop>
  <Company/>
  <LinksUpToDate>false</LinksUpToDate>
  <CharactersWithSpaces>3372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2</cp:revision>
  <dcterms:created xsi:type="dcterms:W3CDTF">2020-03-04T07:59:00Z</dcterms:created>
  <dcterms:modified xsi:type="dcterms:W3CDTF">2020-03-04T08:02:00Z</dcterms:modified>
</cp:coreProperties>
</file>