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269" w:rsidRDefault="00F85269" w:rsidP="00F85269">
      <w:pPr>
        <w:spacing w:after="0" w:line="240" w:lineRule="auto"/>
        <w:rPr>
          <w:rFonts w:ascii="Arial" w:hAnsi="Arial" w:cs="Arial"/>
          <w:sz w:val="24"/>
          <w:szCs w:val="24"/>
        </w:rPr>
      </w:pPr>
    </w:p>
    <w:p w:rsidR="00F85269" w:rsidRDefault="00F85269" w:rsidP="00F85269">
      <w:pPr>
        <w:spacing w:after="0" w:line="240" w:lineRule="auto"/>
        <w:jc w:val="right"/>
        <w:rPr>
          <w:rFonts w:ascii="Arial" w:hAnsi="Arial" w:cs="Arial"/>
          <w:sz w:val="24"/>
          <w:szCs w:val="24"/>
        </w:rPr>
      </w:pPr>
      <w:r>
        <w:rPr>
          <w:rFonts w:ascii="Arial" w:hAnsi="Arial" w:cs="Arial"/>
          <w:sz w:val="24"/>
          <w:szCs w:val="24"/>
        </w:rPr>
        <w:t xml:space="preserve">Утверждена </w:t>
      </w:r>
    </w:p>
    <w:p w:rsidR="00F85269" w:rsidRDefault="00F85269" w:rsidP="00F85269">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F85269" w:rsidRDefault="00F85269" w:rsidP="00F85269">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F85269" w:rsidRDefault="00F85269" w:rsidP="00F85269">
      <w:pPr>
        <w:spacing w:after="0" w:line="240" w:lineRule="auto"/>
        <w:jc w:val="right"/>
        <w:rPr>
          <w:rFonts w:ascii="Arial" w:hAnsi="Arial" w:cs="Arial"/>
          <w:sz w:val="24"/>
          <w:szCs w:val="24"/>
        </w:rPr>
      </w:pPr>
      <w:r>
        <w:rPr>
          <w:rFonts w:ascii="Arial" w:hAnsi="Arial" w:cs="Arial"/>
          <w:sz w:val="24"/>
          <w:szCs w:val="24"/>
        </w:rPr>
        <w:t>от 16.11.2020 №  3329-ПА</w:t>
      </w:r>
    </w:p>
    <w:p w:rsidR="00F85269" w:rsidRDefault="00F85269" w:rsidP="00F85269">
      <w:pPr>
        <w:spacing w:after="0" w:line="240" w:lineRule="auto"/>
        <w:jc w:val="center"/>
        <w:rPr>
          <w:rFonts w:ascii="Arial" w:hAnsi="Arial" w:cs="Arial"/>
          <w:sz w:val="24"/>
          <w:szCs w:val="24"/>
        </w:rPr>
      </w:pPr>
      <w:r>
        <w:rPr>
          <w:rFonts w:ascii="Arial" w:hAnsi="Arial" w:cs="Arial"/>
          <w:sz w:val="24"/>
          <w:szCs w:val="24"/>
        </w:rPr>
        <w:t xml:space="preserve">                                                                                                                                                                          </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F85269" w:rsidRDefault="00F85269" w:rsidP="00F85269">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ab/>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1673"/>
        <w:gridCol w:w="1700"/>
        <w:gridCol w:w="1275"/>
        <w:gridCol w:w="142"/>
        <w:gridCol w:w="1417"/>
        <w:gridCol w:w="1417"/>
        <w:gridCol w:w="1416"/>
        <w:gridCol w:w="1133"/>
      </w:tblGrid>
      <w:tr w:rsidR="00F85269" w:rsidTr="00F85269">
        <w:trPr>
          <w:gridBefore w:val="1"/>
          <w:wBefore w:w="27" w:type="dxa"/>
          <w:trHeight w:val="1152"/>
        </w:trPr>
        <w:tc>
          <w:tcPr>
            <w:tcW w:w="4651" w:type="dxa"/>
            <w:gridSpan w:val="3"/>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529" w:type="dxa"/>
            <w:gridSpan w:val="5"/>
            <w:tcBorders>
              <w:top w:val="single" w:sz="4" w:space="0" w:color="auto"/>
              <w:left w:val="single" w:sz="4" w:space="0" w:color="auto"/>
              <w:bottom w:val="single" w:sz="4" w:space="0" w:color="auto"/>
              <w:right w:val="single" w:sz="4" w:space="0" w:color="auto"/>
            </w:tcBorders>
            <w:hideMark/>
          </w:tcPr>
          <w:p w:rsidR="00F85269" w:rsidRDefault="00F85269">
            <w:pPr>
              <w:pStyle w:val="af8"/>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F85269" w:rsidTr="00F85269">
        <w:trPr>
          <w:gridBefore w:val="1"/>
          <w:wBefore w:w="27" w:type="dxa"/>
          <w:trHeight w:val="3290"/>
        </w:trPr>
        <w:tc>
          <w:tcPr>
            <w:tcW w:w="4651" w:type="dxa"/>
            <w:gridSpan w:val="3"/>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529" w:type="dxa"/>
            <w:gridSpan w:val="5"/>
            <w:tcBorders>
              <w:top w:val="single" w:sz="4" w:space="0" w:color="auto"/>
              <w:left w:val="single" w:sz="4" w:space="0" w:color="auto"/>
              <w:bottom w:val="single" w:sz="4" w:space="0" w:color="auto"/>
              <w:right w:val="single" w:sz="4" w:space="0" w:color="auto"/>
            </w:tcBorders>
            <w:hideMark/>
          </w:tcPr>
          <w:p w:rsidR="00F85269" w:rsidRDefault="00F85269">
            <w:pPr>
              <w:pStyle w:val="af8"/>
              <w:numPr>
                <w:ilvl w:val="0"/>
                <w:numId w:val="1"/>
              </w:numPr>
              <w:autoSpaceDE w:val="0"/>
              <w:autoSpaceDN w:val="0"/>
              <w:adjustRightInd w:val="0"/>
              <w:rPr>
                <w:rFonts w:ascii="Arial" w:hAnsi="Arial" w:cs="Arial"/>
                <w:lang w:eastAsia="ru-RU"/>
              </w:rPr>
            </w:pPr>
            <w:r>
              <w:rPr>
                <w:rFonts w:ascii="Arial" w:hAnsi="Arial" w:cs="Arial"/>
              </w:rPr>
              <w:t>Улучшение эстетичного вида территории городского округа Люберцы.</w:t>
            </w:r>
          </w:p>
          <w:p w:rsidR="00F85269" w:rsidRDefault="00F85269">
            <w:pPr>
              <w:pStyle w:val="af8"/>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F85269" w:rsidRDefault="00F85269">
            <w:pPr>
              <w:pStyle w:val="af8"/>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F85269" w:rsidRDefault="00F85269">
            <w:pPr>
              <w:pStyle w:val="af8"/>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F85269" w:rsidTr="00F85269">
        <w:trPr>
          <w:gridBefore w:val="1"/>
          <w:wBefore w:w="27" w:type="dxa"/>
          <w:trHeight w:val="1088"/>
        </w:trPr>
        <w:tc>
          <w:tcPr>
            <w:tcW w:w="4651" w:type="dxa"/>
            <w:gridSpan w:val="3"/>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529" w:type="dxa"/>
            <w:gridSpan w:val="5"/>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F85269" w:rsidTr="00F85269">
        <w:trPr>
          <w:gridBefore w:val="1"/>
          <w:wBefore w:w="27" w:type="dxa"/>
          <w:trHeight w:val="1118"/>
        </w:trPr>
        <w:tc>
          <w:tcPr>
            <w:tcW w:w="4651" w:type="dxa"/>
            <w:gridSpan w:val="3"/>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529" w:type="dxa"/>
            <w:gridSpan w:val="5"/>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85269" w:rsidTr="00F85269">
        <w:trPr>
          <w:gridBefore w:val="1"/>
          <w:wBefore w:w="27" w:type="dxa"/>
          <w:trHeight w:val="567"/>
        </w:trPr>
        <w:tc>
          <w:tcPr>
            <w:tcW w:w="4651" w:type="dxa"/>
            <w:gridSpan w:val="3"/>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529" w:type="dxa"/>
            <w:gridSpan w:val="5"/>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F85269" w:rsidTr="00F85269">
        <w:trPr>
          <w:gridBefore w:val="1"/>
          <w:wBefore w:w="27" w:type="dxa"/>
          <w:trHeight w:val="70"/>
        </w:trPr>
        <w:tc>
          <w:tcPr>
            <w:tcW w:w="4651" w:type="dxa"/>
            <w:gridSpan w:val="3"/>
            <w:tcBorders>
              <w:top w:val="single" w:sz="4" w:space="0" w:color="auto"/>
              <w:left w:val="single" w:sz="4" w:space="0" w:color="auto"/>
              <w:bottom w:val="single" w:sz="4" w:space="0" w:color="auto"/>
              <w:right w:val="single" w:sz="4" w:space="0" w:color="auto"/>
            </w:tcBorders>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tc>
        <w:tc>
          <w:tcPr>
            <w:tcW w:w="5529" w:type="dxa"/>
            <w:gridSpan w:val="5"/>
            <w:tcBorders>
              <w:top w:val="single" w:sz="4" w:space="0" w:color="auto"/>
              <w:left w:val="single" w:sz="4" w:space="0" w:color="auto"/>
              <w:bottom w:val="single" w:sz="4" w:space="0" w:color="auto"/>
              <w:right w:val="single" w:sz="4" w:space="0" w:color="auto"/>
            </w:tcBorders>
          </w:tcPr>
          <w:p w:rsidR="00F85269" w:rsidRDefault="00F85269">
            <w:pPr>
              <w:pStyle w:val="af8"/>
              <w:numPr>
                <w:ilvl w:val="0"/>
                <w:numId w:val="2"/>
              </w:numPr>
              <w:autoSpaceDE w:val="0"/>
              <w:autoSpaceDN w:val="0"/>
              <w:adjustRightInd w:val="0"/>
              <w:ind w:right="27"/>
              <w:rPr>
                <w:rFonts w:ascii="Arial" w:hAnsi="Arial" w:cs="Arial"/>
                <w:color w:val="000000"/>
                <w:lang w:eastAsia="ru-RU"/>
              </w:rPr>
            </w:pPr>
            <w:r>
              <w:rPr>
                <w:rFonts w:ascii="Arial" w:hAnsi="Arial" w:cs="Arial"/>
                <w:color w:val="000000"/>
              </w:rPr>
              <w:t>«Комфортная городская среда»</w:t>
            </w:r>
          </w:p>
          <w:p w:rsidR="00F85269" w:rsidRDefault="00F85269">
            <w:pPr>
              <w:pStyle w:val="af8"/>
              <w:numPr>
                <w:ilvl w:val="0"/>
                <w:numId w:val="2"/>
              </w:numPr>
              <w:autoSpaceDE w:val="0"/>
              <w:autoSpaceDN w:val="0"/>
              <w:adjustRightInd w:val="0"/>
              <w:ind w:right="27"/>
              <w:rPr>
                <w:rFonts w:ascii="Arial" w:hAnsi="Arial" w:cs="Arial"/>
                <w:color w:val="000000"/>
              </w:rPr>
            </w:pPr>
            <w:r>
              <w:rPr>
                <w:rFonts w:ascii="Arial" w:hAnsi="Arial" w:cs="Arial"/>
                <w:color w:val="000000"/>
              </w:rPr>
              <w:t>«Благоустройство территорий»</w:t>
            </w:r>
          </w:p>
          <w:p w:rsidR="00F85269" w:rsidRDefault="00F85269">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p w:rsidR="00F85269" w:rsidRDefault="00F85269">
            <w:pPr>
              <w:autoSpaceDE w:val="0"/>
              <w:autoSpaceDN w:val="0"/>
              <w:adjustRightInd w:val="0"/>
              <w:spacing w:after="0" w:line="240" w:lineRule="auto"/>
              <w:ind w:right="27"/>
              <w:jc w:val="both"/>
              <w:rPr>
                <w:rFonts w:ascii="Arial" w:hAnsi="Arial" w:cs="Arial"/>
                <w:color w:val="000000"/>
                <w:sz w:val="24"/>
                <w:szCs w:val="24"/>
                <w:lang w:eastAsia="ru-RU"/>
              </w:rPr>
            </w:pPr>
          </w:p>
          <w:p w:rsidR="00F85269" w:rsidRDefault="00F85269">
            <w:pPr>
              <w:autoSpaceDE w:val="0"/>
              <w:autoSpaceDN w:val="0"/>
              <w:adjustRightInd w:val="0"/>
              <w:spacing w:after="0" w:line="240" w:lineRule="auto"/>
              <w:ind w:right="27"/>
              <w:jc w:val="both"/>
              <w:rPr>
                <w:rFonts w:ascii="Arial" w:hAnsi="Arial" w:cs="Arial"/>
                <w:color w:val="000000"/>
                <w:sz w:val="24"/>
                <w:szCs w:val="24"/>
                <w:lang w:eastAsia="ru-RU"/>
              </w:rPr>
            </w:pPr>
          </w:p>
          <w:p w:rsidR="00F85269" w:rsidRDefault="00F85269">
            <w:pPr>
              <w:autoSpaceDE w:val="0"/>
              <w:autoSpaceDN w:val="0"/>
              <w:adjustRightInd w:val="0"/>
              <w:spacing w:after="0" w:line="240" w:lineRule="auto"/>
              <w:ind w:right="27"/>
              <w:jc w:val="both"/>
              <w:rPr>
                <w:rFonts w:ascii="Arial" w:hAnsi="Arial" w:cs="Arial"/>
                <w:color w:val="000000"/>
                <w:sz w:val="24"/>
                <w:szCs w:val="24"/>
                <w:lang w:eastAsia="ru-RU"/>
              </w:rPr>
            </w:pPr>
          </w:p>
          <w:p w:rsidR="00F85269" w:rsidRDefault="00F85269">
            <w:pPr>
              <w:autoSpaceDE w:val="0"/>
              <w:autoSpaceDN w:val="0"/>
              <w:adjustRightInd w:val="0"/>
              <w:spacing w:after="0" w:line="240" w:lineRule="auto"/>
              <w:ind w:right="27"/>
              <w:jc w:val="both"/>
              <w:rPr>
                <w:rFonts w:ascii="Arial" w:hAnsi="Arial" w:cs="Arial"/>
                <w:color w:val="000000"/>
                <w:sz w:val="24"/>
                <w:szCs w:val="24"/>
                <w:lang w:eastAsia="ru-RU"/>
              </w:rPr>
            </w:pPr>
          </w:p>
          <w:p w:rsidR="00F85269" w:rsidRDefault="00F85269">
            <w:pPr>
              <w:autoSpaceDE w:val="0"/>
              <w:autoSpaceDN w:val="0"/>
              <w:adjustRightInd w:val="0"/>
              <w:spacing w:after="0" w:line="240" w:lineRule="auto"/>
              <w:ind w:right="27"/>
              <w:jc w:val="both"/>
              <w:rPr>
                <w:rFonts w:ascii="Arial" w:hAnsi="Arial" w:cs="Arial"/>
                <w:color w:val="000000"/>
                <w:sz w:val="24"/>
                <w:szCs w:val="24"/>
                <w:lang w:eastAsia="ru-RU"/>
              </w:rPr>
            </w:pPr>
          </w:p>
          <w:p w:rsidR="00F85269" w:rsidRDefault="00F85269">
            <w:pPr>
              <w:autoSpaceDE w:val="0"/>
              <w:autoSpaceDN w:val="0"/>
              <w:adjustRightInd w:val="0"/>
              <w:spacing w:after="0" w:line="240" w:lineRule="auto"/>
              <w:ind w:right="27"/>
              <w:jc w:val="both"/>
              <w:rPr>
                <w:rFonts w:ascii="Arial" w:hAnsi="Arial" w:cs="Arial"/>
                <w:color w:val="000000"/>
                <w:sz w:val="24"/>
                <w:szCs w:val="24"/>
                <w:lang w:eastAsia="ru-RU"/>
              </w:rPr>
            </w:pPr>
          </w:p>
        </w:tc>
      </w:tr>
      <w:tr w:rsidR="00F85269" w:rsidTr="00F85269">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 xml:space="preserve">Источники </w:t>
            </w:r>
            <w:r>
              <w:rPr>
                <w:rFonts w:ascii="Arial" w:hAnsi="Arial" w:cs="Arial"/>
                <w:b/>
                <w:color w:val="000000"/>
                <w:sz w:val="24"/>
                <w:szCs w:val="24"/>
                <w:lang w:eastAsia="ru-RU"/>
              </w:rPr>
              <w:lastRenderedPageBreak/>
              <w:t>финансирования муниципальной программы, в том числе по годам:</w:t>
            </w:r>
            <w:r>
              <w:rPr>
                <w:rFonts w:ascii="Arial" w:hAnsi="Arial" w:cs="Arial"/>
                <w:color w:val="000000"/>
                <w:sz w:val="24"/>
                <w:szCs w:val="24"/>
                <w:lang w:eastAsia="ru-RU"/>
              </w:rPr>
              <w:t xml:space="preserve"> </w:t>
            </w:r>
          </w:p>
        </w:tc>
        <w:tc>
          <w:tcPr>
            <w:tcW w:w="8506" w:type="dxa"/>
            <w:gridSpan w:val="7"/>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jc w:val="center"/>
              <w:outlineLvl w:val="0"/>
              <w:rPr>
                <w:rFonts w:ascii="Arial" w:hAnsi="Arial" w:cs="Arial"/>
                <w:sz w:val="24"/>
                <w:szCs w:val="24"/>
                <w:lang w:eastAsia="ru-RU"/>
              </w:rPr>
            </w:pPr>
            <w:r>
              <w:rPr>
                <w:rFonts w:ascii="Arial" w:hAnsi="Arial" w:cs="Arial"/>
                <w:b/>
                <w:sz w:val="24"/>
                <w:szCs w:val="24"/>
              </w:rPr>
              <w:lastRenderedPageBreak/>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F85269" w:rsidTr="00F85269">
        <w:tc>
          <w:tcPr>
            <w:tcW w:w="6352"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71 137,57</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71 137,57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119 167,35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80 902,37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16 811,74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21 453,24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3 594 623,88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702 593,58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736 473,01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721 170,71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717 193,29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717 193,29</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41 748,00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38 472,00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3 276,00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3 826 676,80</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893 105,52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756 560,75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742 623,95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717 193,29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717 193,29</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lang w:eastAsia="ru-RU"/>
              </w:rPr>
            </w:pPr>
            <w:proofErr w:type="gramStart"/>
            <w:r>
              <w:rPr>
                <w:rFonts w:ascii="Arial" w:hAnsi="Arial" w:cs="Arial"/>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 стелы, парки</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разработанных концепций </w:t>
            </w:r>
            <w:r>
              <w:rPr>
                <w:rFonts w:ascii="Arial" w:hAnsi="Arial" w:cs="Arial"/>
                <w:color w:val="000000"/>
                <w:sz w:val="24"/>
                <w:szCs w:val="24"/>
                <w:lang w:eastAsia="ru-RU"/>
              </w:rPr>
              <w:lastRenderedPageBreak/>
              <w:t>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Количество разработанных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sz w:val="24"/>
                <w:szCs w:val="24"/>
                <w:lang w:eastAsia="ru-RU"/>
              </w:rPr>
            </w:pPr>
            <w:r>
              <w:rPr>
                <w:rFonts w:ascii="Arial" w:hAnsi="Arial" w:cs="Arial"/>
                <w:sz w:val="24"/>
                <w:szCs w:val="24"/>
                <w:lang w:eastAsia="ru-RU"/>
              </w:rPr>
              <w:t>106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tcPr>
          <w:p w:rsidR="00F85269" w:rsidRDefault="00F85269">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lastRenderedPageBreak/>
              <w:t xml:space="preserve">Количество благоустроенных дворовых территорий </w:t>
            </w:r>
          </w:p>
          <w:p w:rsidR="00F85269" w:rsidRDefault="00F85269">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p>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lang w:eastAsia="ru-RU"/>
              </w:rPr>
              <w:t>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lang w:eastAsia="ru-RU"/>
              </w:rPr>
              <w:t>68</w:t>
            </w:r>
          </w:p>
        </w:tc>
      </w:tr>
      <w:tr w:rsidR="00F85269" w:rsidTr="00F85269">
        <w:trPr>
          <w:trHeight w:val="1410"/>
        </w:trPr>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bookmarkStart w:id="0" w:name="OLE_LINK78"/>
            <w:bookmarkStart w:id="1"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0"/>
            <w:bookmarkEnd w:id="1"/>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bookmarkStart w:id="2" w:name="OLE_LINK80"/>
            <w:bookmarkStart w:id="3"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w:t>
            </w:r>
            <w:r>
              <w:rPr>
                <w:rFonts w:ascii="Arial" w:hAnsi="Arial" w:cs="Arial"/>
                <w:color w:val="000000"/>
                <w:sz w:val="24"/>
                <w:szCs w:val="24"/>
                <w:lang w:eastAsia="ru-RU"/>
              </w:rPr>
              <w:lastRenderedPageBreak/>
              <w:t>х в муниципальных образованиях, на 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98,65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98,7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98,75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color w:val="000000"/>
                <w:sz w:val="24"/>
                <w:szCs w:val="24"/>
                <w:shd w:val="clear" w:color="auto" w:fill="FFFFFF"/>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w:t>
            </w:r>
            <w:r>
              <w:rPr>
                <w:rFonts w:ascii="Arial" w:hAnsi="Arial" w:cs="Arial"/>
                <w:color w:val="000000"/>
                <w:sz w:val="24"/>
                <w:szCs w:val="24"/>
                <w:shd w:val="clear" w:color="auto" w:fill="FFFFFF"/>
              </w:rPr>
              <w:lastRenderedPageBreak/>
              <w:t>исторических поселениях*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F85269" w:rsidTr="00F85269">
        <w:trPr>
          <w:trHeight w:val="878"/>
        </w:trPr>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F85269" w:rsidTr="00F85269">
        <w:trPr>
          <w:trHeight w:val="1268"/>
        </w:trPr>
        <w:tc>
          <w:tcPr>
            <w:tcW w:w="1701" w:type="dxa"/>
            <w:gridSpan w:val="2"/>
            <w:tcBorders>
              <w:top w:val="single" w:sz="4" w:space="0" w:color="auto"/>
              <w:left w:val="single" w:sz="4" w:space="0" w:color="auto"/>
              <w:bottom w:val="single" w:sz="4" w:space="0" w:color="auto"/>
              <w:right w:val="single" w:sz="4" w:space="0" w:color="auto"/>
            </w:tcBorders>
          </w:tcPr>
          <w:p w:rsidR="00F85269" w:rsidRDefault="00F85269">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F85269" w:rsidRDefault="00F85269">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F85269" w:rsidTr="00F85269">
        <w:trPr>
          <w:trHeight w:val="459"/>
        </w:trPr>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незаконно установленных нестационарных объектов подлежащих демонтажу и </w:t>
            </w:r>
            <w:r>
              <w:rPr>
                <w:rFonts w:ascii="Arial" w:hAnsi="Arial" w:cs="Arial"/>
                <w:color w:val="000000"/>
                <w:sz w:val="24"/>
                <w:szCs w:val="24"/>
                <w:lang w:eastAsia="ru-RU"/>
              </w:rPr>
              <w:lastRenderedPageBreak/>
              <w:t>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lastRenderedPageBreak/>
              <w:t>Выполнение работ 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r>
              <w:rPr>
                <w:rFonts w:ascii="Arial" w:hAnsi="Arial" w:cs="Arial"/>
                <w:sz w:val="24"/>
                <w:szCs w:val="24"/>
              </w:rPr>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2</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bookmarkStart w:id="4" w:name="OLE_LINK72"/>
            <w:bookmarkStart w:id="5"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sz w:val="24"/>
                <w:szCs w:val="24"/>
                <w:lang w:eastAsia="ru-RU"/>
              </w:rPr>
            </w:pPr>
            <w:bookmarkStart w:id="6" w:name="OLE_LINK74"/>
            <w:bookmarkStart w:id="7"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6"/>
            <w:bookmarkEnd w:id="7"/>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sz w:val="24"/>
                <w:szCs w:val="24"/>
                <w:lang w:eastAsia="ru-RU"/>
              </w:rPr>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hAnsi="Arial" w:cs="Arial"/>
                <w:color w:val="000000"/>
                <w:sz w:val="24"/>
                <w:szCs w:val="24"/>
              </w:rPr>
            </w:pPr>
            <w:r>
              <w:rPr>
                <w:rFonts w:ascii="Arial" w:eastAsia="Arial Unicode MS" w:hAnsi="Arial" w:cs="Arial"/>
                <w:color w:val="000000"/>
                <w:sz w:val="24"/>
                <w:szCs w:val="24"/>
                <w:lang w:eastAsia="ru-RU" w:bidi="ru-RU"/>
              </w:rPr>
              <w:t xml:space="preserve">Выполнение в 2020 году работ по дезинфекционной обработке планового </w:t>
            </w:r>
            <w:r>
              <w:rPr>
                <w:rFonts w:ascii="Arial" w:eastAsia="Arial Unicode MS" w:hAnsi="Arial" w:cs="Arial"/>
                <w:color w:val="000000"/>
                <w:sz w:val="24"/>
                <w:szCs w:val="24"/>
                <w:lang w:eastAsia="ru-RU" w:bidi="ru-RU"/>
              </w:rPr>
              <w:lastRenderedPageBreak/>
              <w:t>количества площадей общего пользования в МКД в день</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2TimesNewRoman"/>
                <w:rFonts w:ascii="Arial" w:eastAsia="Arial Unicode MS" w:hAnsi="Arial" w:cs="Arial"/>
                <w:sz w:val="24"/>
                <w:szCs w:val="24"/>
              </w:rPr>
              <w:t>1 406 361,58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lastRenderedPageBreak/>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240" w:lineRule="auto"/>
              <w:jc w:val="center"/>
              <w:rPr>
                <w:rFonts w:ascii="Arial" w:hAnsi="Arial" w:cs="Arial"/>
                <w:sz w:val="24"/>
                <w:szCs w:val="24"/>
                <w:lang w:eastAsia="ru-RU"/>
              </w:rPr>
            </w:pPr>
            <w:r>
              <w:rPr>
                <w:rFonts w:ascii="Arial" w:eastAsia="Arial Unicode MS" w:hAnsi="Arial" w:cs="Arial"/>
                <w:color w:val="000000"/>
                <w:sz w:val="24"/>
                <w:szCs w:val="24"/>
                <w:lang w:eastAsia="ru-RU" w:bidi="ru-RU"/>
              </w:rPr>
              <w:t>Квадратный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2TimesNewRoman"/>
                <w:rFonts w:ascii="Arial" w:eastAsia="Arial Unicode MS" w:hAnsi="Arial" w:cs="Arial"/>
                <w:sz w:val="24"/>
                <w:szCs w:val="24"/>
              </w:rPr>
            </w:pPr>
            <w:r>
              <w:rPr>
                <w:rStyle w:val="2TimesNewRoman"/>
                <w:rFonts w:ascii="Arial" w:eastAsia="Arial Unicode MS" w:hAnsi="Arial" w:cs="Arial"/>
                <w:sz w:val="24"/>
                <w:szCs w:val="24"/>
              </w:rPr>
              <w:t>7 291,41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r>
      <w:tr w:rsidR="00F85269" w:rsidTr="00F85269">
        <w:tc>
          <w:tcPr>
            <w:tcW w:w="1701" w:type="dxa"/>
            <w:gridSpan w:val="2"/>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Ликвидация несанкционированных свалок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240" w:lineRule="auto"/>
              <w:jc w:val="center"/>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Кубический метр</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2TimesNewRoman"/>
                <w:rFonts w:ascii="Arial" w:eastAsia="Arial Unicode MS" w:hAnsi="Arial" w:cs="Arial"/>
                <w:sz w:val="24"/>
                <w:szCs w:val="24"/>
                <w:lang w:val="en-US"/>
              </w:rPr>
            </w:pPr>
            <w:r>
              <w:rPr>
                <w:rStyle w:val="2TimesNewRoman"/>
                <w:rFonts w:ascii="Arial" w:eastAsia="Arial Unicode MS" w:hAnsi="Arial" w:cs="Arial"/>
                <w:sz w:val="24"/>
                <w:szCs w:val="24"/>
                <w:lang w:val="en-US"/>
              </w:rPr>
              <w:t>7 838,2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Fonts w:ascii="Arial" w:hAnsi="Arial" w:cs="Arial"/>
                <w:bCs/>
                <w:sz w:val="24"/>
                <w:szCs w:val="24"/>
              </w:rPr>
              <w:t>0</w:t>
            </w:r>
          </w:p>
        </w:tc>
      </w:tr>
    </w:tbl>
    <w:p w:rsidR="00F85269" w:rsidRDefault="00F85269" w:rsidP="00F85269">
      <w:pPr>
        <w:spacing w:after="0" w:line="240" w:lineRule="auto"/>
        <w:outlineLvl w:val="0"/>
        <w:rPr>
          <w:rFonts w:ascii="Arial" w:hAnsi="Arial" w:cs="Arial"/>
          <w:sz w:val="24"/>
          <w:szCs w:val="24"/>
          <w:lang w:eastAsia="ru-RU"/>
        </w:rPr>
      </w:pPr>
    </w:p>
    <w:p w:rsidR="00F85269" w:rsidRDefault="00F85269" w:rsidP="00F85269">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F85269" w:rsidRDefault="00F85269" w:rsidP="00F85269">
      <w:pPr>
        <w:pStyle w:val="af8"/>
        <w:widowControl w:val="0"/>
        <w:autoSpaceDE w:val="0"/>
        <w:autoSpaceDN w:val="0"/>
        <w:adjustRightInd w:val="0"/>
        <w:ind w:left="927"/>
        <w:rPr>
          <w:rFonts w:ascii="Arial" w:hAnsi="Arial" w:cs="Arial"/>
          <w:b/>
        </w:rPr>
      </w:pPr>
    </w:p>
    <w:p w:rsidR="00F85269" w:rsidRDefault="00F85269" w:rsidP="00F85269">
      <w:pPr>
        <w:pStyle w:val="af8"/>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F85269" w:rsidRDefault="00F85269" w:rsidP="00F85269">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F85269" w:rsidRDefault="00F85269" w:rsidP="00F85269">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F85269" w:rsidRDefault="00F85269" w:rsidP="00F85269">
      <w:pPr>
        <w:pStyle w:val="af8"/>
        <w:widowControl w:val="0"/>
        <w:numPr>
          <w:ilvl w:val="0"/>
          <w:numId w:val="4"/>
        </w:numPr>
        <w:autoSpaceDE w:val="0"/>
        <w:autoSpaceDN w:val="0"/>
        <w:adjustRightInd w:val="0"/>
        <w:jc w:val="both"/>
        <w:rPr>
          <w:rFonts w:ascii="Arial" w:hAnsi="Arial" w:cs="Arial"/>
        </w:rPr>
      </w:pPr>
      <w:r>
        <w:rPr>
          <w:rFonts w:ascii="Arial" w:hAnsi="Arial" w:cs="Arial"/>
        </w:rPr>
        <w:lastRenderedPageBreak/>
        <w:t xml:space="preserve">создание безопасных и благоприятных условий проживания граждан Российской Федерации на территории Московской области; </w:t>
      </w:r>
    </w:p>
    <w:p w:rsidR="00F85269" w:rsidRDefault="00F85269" w:rsidP="00F85269">
      <w:pPr>
        <w:pStyle w:val="af8"/>
        <w:widowControl w:val="0"/>
        <w:numPr>
          <w:ilvl w:val="0"/>
          <w:numId w:val="4"/>
        </w:numPr>
        <w:autoSpaceDE w:val="0"/>
        <w:autoSpaceDN w:val="0"/>
        <w:adjustRightInd w:val="0"/>
        <w:jc w:val="both"/>
        <w:rPr>
          <w:rFonts w:ascii="Arial" w:hAnsi="Arial" w:cs="Arial"/>
        </w:rPr>
      </w:pPr>
      <w:r>
        <w:rPr>
          <w:rFonts w:ascii="Arial" w:hAnsi="Arial" w:cs="Arial"/>
        </w:rPr>
        <w:t>увеличение доли благоустроенных дворовых и общественных территорий на территории муниципальных образований Московской области.</w:t>
      </w:r>
    </w:p>
    <w:p w:rsidR="00F85269" w:rsidRDefault="00F85269" w:rsidP="00F85269">
      <w:pPr>
        <w:pStyle w:val="af8"/>
        <w:widowControl w:val="0"/>
        <w:numPr>
          <w:ilvl w:val="0"/>
          <w:numId w:val="4"/>
        </w:numPr>
        <w:autoSpaceDE w:val="0"/>
        <w:autoSpaceDN w:val="0"/>
        <w:adjustRightInd w:val="0"/>
        <w:jc w:val="both"/>
        <w:rPr>
          <w:rFonts w:ascii="Arial" w:hAnsi="Arial" w:cs="Arial"/>
        </w:rPr>
      </w:pPr>
      <w:r>
        <w:rPr>
          <w:rStyle w:val="5"/>
          <w:rFonts w:ascii="Arial" w:hAnsi="Arial" w:cs="Arial"/>
          <w:b w:val="0"/>
          <w:bCs w:val="0"/>
        </w:rPr>
        <w:t>выполнение в 2020 году работ по дезинфекционной обработке планового количества площадей общего пользования в  МКД в день.</w:t>
      </w:r>
      <w:r>
        <w:rPr>
          <w:rFonts w:ascii="Arial" w:hAnsi="Arial" w:cs="Arial"/>
        </w:rPr>
        <w:t xml:space="preserve">  </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F85269" w:rsidRDefault="00F85269" w:rsidP="00F85269">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F85269" w:rsidRDefault="00F85269" w:rsidP="00F85269">
      <w:pPr>
        <w:pStyle w:val="af8"/>
        <w:widowControl w:val="0"/>
        <w:autoSpaceDE w:val="0"/>
        <w:autoSpaceDN w:val="0"/>
        <w:adjustRightInd w:val="0"/>
        <w:rPr>
          <w:rFonts w:ascii="Arial" w:hAnsi="Arial" w:cs="Arial"/>
          <w:b/>
          <w:color w:val="000000"/>
          <w:lang w:eastAsia="ru-RU"/>
        </w:rPr>
      </w:pPr>
    </w:p>
    <w:p w:rsidR="00F85269" w:rsidRDefault="00F85269" w:rsidP="00F85269">
      <w:pPr>
        <w:pStyle w:val="af8"/>
        <w:numPr>
          <w:ilvl w:val="0"/>
          <w:numId w:val="3"/>
        </w:numPr>
        <w:outlineLvl w:val="0"/>
        <w:rPr>
          <w:rFonts w:ascii="Arial" w:hAnsi="Arial" w:cs="Arial"/>
          <w:b/>
        </w:rPr>
      </w:pPr>
      <w:r>
        <w:rPr>
          <w:rFonts w:ascii="Arial" w:hAnsi="Arial" w:cs="Arial"/>
          <w:b/>
        </w:rPr>
        <w:t>Описание цели муниципальной программы.</w:t>
      </w:r>
    </w:p>
    <w:p w:rsidR="00F85269" w:rsidRDefault="00F85269" w:rsidP="00F85269">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F85269" w:rsidRDefault="00F85269" w:rsidP="00F85269">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F85269" w:rsidRDefault="00F85269" w:rsidP="00F85269">
      <w:pPr>
        <w:pStyle w:val="af8"/>
        <w:widowControl w:val="0"/>
        <w:numPr>
          <w:ilvl w:val="0"/>
          <w:numId w:val="3"/>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F85269" w:rsidRDefault="00F85269" w:rsidP="00F85269">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F85269" w:rsidRDefault="00F85269" w:rsidP="00F85269">
      <w:pPr>
        <w:pStyle w:val="af8"/>
        <w:numPr>
          <w:ilvl w:val="0"/>
          <w:numId w:val="5"/>
        </w:numPr>
        <w:jc w:val="both"/>
        <w:rPr>
          <w:rFonts w:ascii="Arial" w:hAnsi="Arial" w:cs="Arial"/>
        </w:rPr>
      </w:pPr>
      <w:proofErr w:type="gramStart"/>
      <w:r>
        <w:rPr>
          <w:rFonts w:ascii="Arial" w:hAnsi="Arial" w:cs="Arial"/>
        </w:rPr>
        <w:lastRenderedPageBreak/>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F85269" w:rsidRDefault="00F85269" w:rsidP="00F85269">
      <w:pPr>
        <w:pStyle w:val="af8"/>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F85269" w:rsidRDefault="00F85269" w:rsidP="00F85269">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F85269" w:rsidRDefault="00F85269" w:rsidP="00F85269">
      <w:pPr>
        <w:spacing w:after="0" w:line="240" w:lineRule="auto"/>
        <w:ind w:firstLine="709"/>
        <w:jc w:val="both"/>
        <w:rPr>
          <w:rFonts w:ascii="Arial" w:hAnsi="Arial" w:cs="Arial"/>
          <w:sz w:val="24"/>
          <w:szCs w:val="24"/>
          <w:lang w:eastAsia="ru-RU"/>
        </w:rPr>
      </w:pPr>
    </w:p>
    <w:p w:rsidR="00F85269" w:rsidRDefault="00F85269" w:rsidP="00F85269">
      <w:pPr>
        <w:pStyle w:val="af8"/>
        <w:numPr>
          <w:ilvl w:val="0"/>
          <w:numId w:val="3"/>
        </w:numPr>
        <w:rPr>
          <w:rFonts w:ascii="Arial" w:hAnsi="Arial" w:cs="Arial"/>
          <w:b/>
          <w:lang w:eastAsia="ru-RU"/>
        </w:rPr>
      </w:pPr>
      <w:r>
        <w:rPr>
          <w:rFonts w:ascii="Arial" w:hAnsi="Arial" w:cs="Arial"/>
          <w:b/>
        </w:rPr>
        <w:t>Перечень подпрограмм и краткое их описание</w:t>
      </w:r>
    </w:p>
    <w:p w:rsidR="00F85269" w:rsidRDefault="00F85269" w:rsidP="00F85269">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F85269" w:rsidRDefault="00F85269" w:rsidP="00F85269">
      <w:pPr>
        <w:pStyle w:val="af8"/>
        <w:numPr>
          <w:ilvl w:val="0"/>
          <w:numId w:val="6"/>
        </w:numPr>
        <w:jc w:val="both"/>
        <w:rPr>
          <w:rFonts w:ascii="Arial" w:hAnsi="Arial" w:cs="Arial"/>
          <w:b/>
          <w:lang w:eastAsia="ru-RU"/>
        </w:rPr>
      </w:pPr>
      <w:r>
        <w:rPr>
          <w:rFonts w:ascii="Arial" w:hAnsi="Arial" w:cs="Arial"/>
          <w:b/>
        </w:rPr>
        <w:t>«Комфортная городская среда».</w:t>
      </w:r>
    </w:p>
    <w:p w:rsidR="00F85269" w:rsidRDefault="00F85269" w:rsidP="00F85269">
      <w:pPr>
        <w:pStyle w:val="af8"/>
        <w:numPr>
          <w:ilvl w:val="0"/>
          <w:numId w:val="6"/>
        </w:numPr>
        <w:jc w:val="both"/>
        <w:rPr>
          <w:rFonts w:ascii="Arial" w:hAnsi="Arial" w:cs="Arial"/>
          <w:b/>
          <w:lang w:val="en-US"/>
        </w:rPr>
      </w:pPr>
      <w:r>
        <w:rPr>
          <w:rFonts w:ascii="Arial" w:hAnsi="Arial" w:cs="Arial"/>
          <w:b/>
        </w:rPr>
        <w:t>«Благоустройство территорий».</w:t>
      </w:r>
    </w:p>
    <w:p w:rsidR="00F85269" w:rsidRDefault="00F85269" w:rsidP="00F85269">
      <w:pPr>
        <w:pStyle w:val="af8"/>
        <w:numPr>
          <w:ilvl w:val="0"/>
          <w:numId w:val="6"/>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F85269" w:rsidRDefault="00F85269" w:rsidP="00F85269">
      <w:pPr>
        <w:pStyle w:val="af8"/>
        <w:ind w:left="0"/>
        <w:jc w:val="both"/>
        <w:rPr>
          <w:rFonts w:ascii="Arial" w:hAnsi="Arial" w:cs="Arial"/>
          <w:b/>
        </w:rPr>
      </w:pPr>
    </w:p>
    <w:p w:rsidR="00F85269" w:rsidRDefault="00F85269" w:rsidP="00F85269">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F85269" w:rsidRDefault="00F85269" w:rsidP="00F85269">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регулировании дополнительных вопросов в сфере благоустройства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F85269" w:rsidRDefault="00F85269" w:rsidP="00F85269">
      <w:pPr>
        <w:pStyle w:val="af8"/>
        <w:numPr>
          <w:ilvl w:val="0"/>
          <w:numId w:val="7"/>
        </w:numPr>
        <w:jc w:val="both"/>
        <w:rPr>
          <w:rFonts w:ascii="Arial" w:hAnsi="Arial" w:cs="Arial"/>
        </w:rPr>
      </w:pPr>
      <w:r>
        <w:rPr>
          <w:rFonts w:ascii="Arial" w:hAnsi="Arial" w:cs="Arial"/>
        </w:rPr>
        <w:t xml:space="preserve">детская игровая площадка;  </w:t>
      </w:r>
    </w:p>
    <w:p w:rsidR="00F85269" w:rsidRDefault="00F85269" w:rsidP="00F85269">
      <w:pPr>
        <w:pStyle w:val="af8"/>
        <w:numPr>
          <w:ilvl w:val="0"/>
          <w:numId w:val="7"/>
        </w:numPr>
        <w:jc w:val="both"/>
        <w:rPr>
          <w:rFonts w:ascii="Arial" w:hAnsi="Arial" w:cs="Arial"/>
        </w:rPr>
      </w:pPr>
      <w:r>
        <w:rPr>
          <w:rFonts w:ascii="Arial" w:hAnsi="Arial" w:cs="Arial"/>
        </w:rPr>
        <w:t xml:space="preserve">парковка;  </w:t>
      </w:r>
    </w:p>
    <w:p w:rsidR="00F85269" w:rsidRDefault="00F85269" w:rsidP="00F85269">
      <w:pPr>
        <w:pStyle w:val="af8"/>
        <w:numPr>
          <w:ilvl w:val="0"/>
          <w:numId w:val="7"/>
        </w:numPr>
        <w:jc w:val="both"/>
        <w:rPr>
          <w:rFonts w:ascii="Arial" w:hAnsi="Arial" w:cs="Arial"/>
        </w:rPr>
      </w:pPr>
      <w:r>
        <w:rPr>
          <w:rFonts w:ascii="Arial" w:hAnsi="Arial" w:cs="Arial"/>
        </w:rPr>
        <w:t xml:space="preserve">озеленение;  </w:t>
      </w:r>
    </w:p>
    <w:p w:rsidR="00F85269" w:rsidRDefault="00F85269" w:rsidP="00F85269">
      <w:pPr>
        <w:pStyle w:val="af8"/>
        <w:numPr>
          <w:ilvl w:val="0"/>
          <w:numId w:val="7"/>
        </w:numPr>
        <w:jc w:val="both"/>
        <w:rPr>
          <w:rFonts w:ascii="Arial" w:hAnsi="Arial" w:cs="Arial"/>
        </w:rPr>
      </w:pPr>
      <w:r>
        <w:rPr>
          <w:rFonts w:ascii="Arial" w:hAnsi="Arial" w:cs="Arial"/>
        </w:rPr>
        <w:t xml:space="preserve">наружное освещение; </w:t>
      </w:r>
    </w:p>
    <w:p w:rsidR="00F85269" w:rsidRDefault="00F85269" w:rsidP="00F85269">
      <w:pPr>
        <w:pStyle w:val="af8"/>
        <w:numPr>
          <w:ilvl w:val="0"/>
          <w:numId w:val="7"/>
        </w:numPr>
        <w:jc w:val="both"/>
        <w:rPr>
          <w:rFonts w:ascii="Arial" w:hAnsi="Arial" w:cs="Arial"/>
        </w:rPr>
      </w:pPr>
      <w:r>
        <w:rPr>
          <w:rFonts w:ascii="Arial" w:hAnsi="Arial" w:cs="Arial"/>
        </w:rPr>
        <w:t xml:space="preserve">информационный стенд; </w:t>
      </w:r>
    </w:p>
    <w:p w:rsidR="00F85269" w:rsidRDefault="00F85269" w:rsidP="00F85269">
      <w:pPr>
        <w:pStyle w:val="af8"/>
        <w:numPr>
          <w:ilvl w:val="0"/>
          <w:numId w:val="7"/>
        </w:numPr>
        <w:jc w:val="both"/>
        <w:rPr>
          <w:rFonts w:ascii="Arial" w:hAnsi="Arial" w:cs="Arial"/>
        </w:rPr>
      </w:pPr>
      <w:r>
        <w:rPr>
          <w:rFonts w:ascii="Arial" w:hAnsi="Arial" w:cs="Arial"/>
        </w:rPr>
        <w:t xml:space="preserve">контейнерная площадка; </w:t>
      </w:r>
    </w:p>
    <w:p w:rsidR="00F85269" w:rsidRDefault="00F85269" w:rsidP="00F85269">
      <w:pPr>
        <w:pStyle w:val="af8"/>
        <w:numPr>
          <w:ilvl w:val="0"/>
          <w:numId w:val="7"/>
        </w:numPr>
        <w:jc w:val="both"/>
        <w:rPr>
          <w:rFonts w:ascii="Arial" w:hAnsi="Arial" w:cs="Arial"/>
        </w:rPr>
      </w:pPr>
      <w:r>
        <w:rPr>
          <w:rFonts w:ascii="Arial" w:hAnsi="Arial" w:cs="Arial"/>
        </w:rPr>
        <w:t xml:space="preserve">лавочки (скамейки); </w:t>
      </w:r>
    </w:p>
    <w:p w:rsidR="00F85269" w:rsidRDefault="00F85269" w:rsidP="00F85269">
      <w:pPr>
        <w:pStyle w:val="af8"/>
        <w:numPr>
          <w:ilvl w:val="0"/>
          <w:numId w:val="7"/>
        </w:numPr>
        <w:jc w:val="both"/>
        <w:rPr>
          <w:rFonts w:ascii="Arial" w:hAnsi="Arial" w:cs="Arial"/>
        </w:rPr>
      </w:pPr>
      <w:r>
        <w:rPr>
          <w:rFonts w:ascii="Arial" w:hAnsi="Arial" w:cs="Arial"/>
        </w:rPr>
        <w:t xml:space="preserve">урны. </w:t>
      </w:r>
    </w:p>
    <w:p w:rsidR="00F85269" w:rsidRDefault="00F85269" w:rsidP="00F85269">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w:t>
      </w:r>
    </w:p>
    <w:p w:rsidR="00F85269" w:rsidRDefault="00F85269" w:rsidP="00F85269">
      <w:pPr>
        <w:pStyle w:val="af8"/>
        <w:numPr>
          <w:ilvl w:val="0"/>
          <w:numId w:val="8"/>
        </w:numPr>
        <w:jc w:val="both"/>
        <w:rPr>
          <w:rFonts w:ascii="Arial" w:hAnsi="Arial" w:cs="Arial"/>
        </w:rPr>
      </w:pPr>
      <w:r>
        <w:rPr>
          <w:rFonts w:ascii="Arial" w:hAnsi="Arial" w:cs="Arial"/>
        </w:rPr>
        <w:lastRenderedPageBreak/>
        <w:t>спортивной площадки (</w:t>
      </w:r>
      <w:proofErr w:type="spellStart"/>
      <w:r>
        <w:rPr>
          <w:rFonts w:ascii="Arial" w:hAnsi="Arial" w:cs="Arial"/>
        </w:rPr>
        <w:t>воркаут</w:t>
      </w:r>
      <w:proofErr w:type="spellEnd"/>
      <w:r>
        <w:rPr>
          <w:rFonts w:ascii="Arial" w:hAnsi="Arial" w:cs="Arial"/>
        </w:rPr>
        <w:t xml:space="preserve">); </w:t>
      </w:r>
    </w:p>
    <w:p w:rsidR="00F85269" w:rsidRDefault="00F85269" w:rsidP="00F85269">
      <w:pPr>
        <w:pStyle w:val="af8"/>
        <w:numPr>
          <w:ilvl w:val="0"/>
          <w:numId w:val="8"/>
        </w:numPr>
        <w:jc w:val="both"/>
        <w:rPr>
          <w:rFonts w:ascii="Arial" w:hAnsi="Arial" w:cs="Arial"/>
        </w:rPr>
      </w:pPr>
      <w:r>
        <w:rPr>
          <w:rFonts w:ascii="Arial" w:hAnsi="Arial" w:cs="Arial"/>
        </w:rPr>
        <w:t xml:space="preserve">площадки для отдыха; </w:t>
      </w:r>
    </w:p>
    <w:p w:rsidR="00F85269" w:rsidRDefault="00F85269" w:rsidP="00F85269">
      <w:pPr>
        <w:pStyle w:val="af8"/>
        <w:numPr>
          <w:ilvl w:val="0"/>
          <w:numId w:val="8"/>
        </w:numPr>
        <w:jc w:val="both"/>
        <w:rPr>
          <w:rFonts w:ascii="Arial" w:hAnsi="Arial" w:cs="Arial"/>
        </w:rPr>
      </w:pPr>
      <w:r>
        <w:rPr>
          <w:rFonts w:ascii="Arial" w:hAnsi="Arial" w:cs="Arial"/>
        </w:rPr>
        <w:t xml:space="preserve">приспособления для сушки белья; </w:t>
      </w:r>
    </w:p>
    <w:p w:rsidR="00F85269" w:rsidRDefault="00F85269" w:rsidP="00F85269">
      <w:pPr>
        <w:pStyle w:val="af8"/>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F85269" w:rsidRDefault="00F85269" w:rsidP="00F85269">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F85269" w:rsidRDefault="00F85269" w:rsidP="00F85269">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85269" w:rsidRDefault="00F85269" w:rsidP="00F85269">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том числе добровольцев (волонтёров) в рамках субботников. </w:t>
      </w:r>
    </w:p>
    <w:p w:rsidR="00F85269" w:rsidRDefault="00F85269" w:rsidP="00F85269">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том числе добровольцев (волонтёров)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F85269" w:rsidRDefault="00F85269" w:rsidP="00F85269">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 xml:space="preserve">1 июля года предоставления субсидии - для заключения муниципальных контрактов на </w:t>
      </w:r>
      <w:r>
        <w:rPr>
          <w:rFonts w:ascii="Arial" w:hAnsi="Arial" w:cs="Arial"/>
          <w:sz w:val="24"/>
          <w:szCs w:val="24"/>
        </w:rPr>
        <w:lastRenderedPageBreak/>
        <w:t>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F85269" w:rsidRDefault="00F85269" w:rsidP="00F85269">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F85269" w:rsidRDefault="00F85269" w:rsidP="00F85269">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F85269" w:rsidRDefault="00F85269" w:rsidP="00F85269">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F85269" w:rsidRDefault="00F85269" w:rsidP="00F85269">
      <w:pPr>
        <w:widowControl w:val="0"/>
        <w:autoSpaceDE w:val="0"/>
        <w:autoSpaceDN w:val="0"/>
        <w:adjustRightInd w:val="0"/>
        <w:spacing w:after="0" w:line="240" w:lineRule="auto"/>
        <w:ind w:firstLine="709"/>
        <w:jc w:val="both"/>
        <w:rPr>
          <w:rFonts w:ascii="Arial" w:hAnsi="Arial" w:cs="Arial"/>
          <w:b/>
          <w:sz w:val="24"/>
          <w:szCs w:val="24"/>
        </w:rPr>
      </w:pPr>
      <w:r>
        <w:rPr>
          <w:rFonts w:ascii="Arial" w:hAnsi="Arial" w:cs="Arial"/>
          <w:b/>
          <w:sz w:val="24"/>
          <w:szCs w:val="24"/>
        </w:rPr>
        <w:t>Перечень видов работ по благоустройству общественных территорий (пространств) включает:</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w:t>
      </w:r>
      <w:r>
        <w:rPr>
          <w:rFonts w:ascii="Arial" w:hAnsi="Arial" w:cs="Arial"/>
          <w:sz w:val="24"/>
          <w:szCs w:val="24"/>
        </w:rPr>
        <w:lastRenderedPageBreak/>
        <w:t>образования Московской области);</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F85269" w:rsidRDefault="00F85269" w:rsidP="00F85269">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F85269" w:rsidRDefault="00F85269" w:rsidP="00F85269">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F85269" w:rsidRDefault="00F85269" w:rsidP="00F85269">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F85269" w:rsidRDefault="00F85269" w:rsidP="00F85269">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F85269" w:rsidRDefault="00F85269" w:rsidP="00F85269">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F85269" w:rsidRDefault="00F85269" w:rsidP="00F85269">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F85269" w:rsidRDefault="00F85269" w:rsidP="00F85269">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85269" w:rsidRDefault="00F85269" w:rsidP="00F85269">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F85269" w:rsidRDefault="00F85269" w:rsidP="00F85269">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85269" w:rsidRDefault="00F85269" w:rsidP="00F85269">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F85269" w:rsidRDefault="00F85269" w:rsidP="00F85269">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85269" w:rsidRDefault="00F85269" w:rsidP="00F85269">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w:t>
      </w:r>
      <w:r>
        <w:rPr>
          <w:sz w:val="24"/>
          <w:szCs w:val="24"/>
        </w:rPr>
        <w:lastRenderedPageBreak/>
        <w:t>территории городского округа Люберцы в судебном порядке.</w:t>
      </w:r>
    </w:p>
    <w:p w:rsidR="00F85269" w:rsidRDefault="00F85269" w:rsidP="00F85269">
      <w:pPr>
        <w:widowControl w:val="0"/>
        <w:spacing w:after="0" w:line="240" w:lineRule="auto"/>
        <w:ind w:left="20" w:right="160" w:firstLine="688"/>
        <w:jc w:val="both"/>
        <w:rPr>
          <w:rFonts w:ascii="Arial" w:hAnsi="Arial" w:cs="Arial"/>
          <w:sz w:val="24"/>
          <w:szCs w:val="24"/>
          <w:lang w:eastAsia="ru-RU" w:bidi="ru-RU"/>
        </w:rPr>
      </w:pPr>
      <w:r>
        <w:rPr>
          <w:rFonts w:ascii="Arial" w:hAnsi="Arial" w:cs="Arial"/>
          <w:sz w:val="24"/>
          <w:szCs w:val="24"/>
          <w:lang w:eastAsia="ru-RU" w:bidi="ru-RU"/>
        </w:rPr>
        <w:t>Проведение мероприятий по благоустройству общественных и дворовых территорий осуществляется с учетом необходимости обеспечения физической, пространственной и информационной доступности зданий, сооружений для маломобильных групп населения:</w:t>
      </w:r>
    </w:p>
    <w:p w:rsidR="00F85269" w:rsidRDefault="00F85269" w:rsidP="00F85269">
      <w:pPr>
        <w:pStyle w:val="af8"/>
        <w:widowControl w:val="0"/>
        <w:numPr>
          <w:ilvl w:val="0"/>
          <w:numId w:val="9"/>
        </w:numPr>
        <w:ind w:right="160"/>
        <w:jc w:val="both"/>
        <w:rPr>
          <w:rFonts w:ascii="Arial" w:hAnsi="Arial" w:cs="Arial"/>
          <w:lang w:eastAsia="ru-RU" w:bidi="ru-RU"/>
        </w:rPr>
      </w:pPr>
      <w:r>
        <w:rPr>
          <w:rFonts w:ascii="Arial" w:hAnsi="Arial" w:cs="Arial"/>
          <w:lang w:bidi="ru-RU"/>
        </w:rPr>
        <w:t xml:space="preserve">устройство пандусов; </w:t>
      </w:r>
    </w:p>
    <w:p w:rsidR="00F85269" w:rsidRDefault="00F85269" w:rsidP="00F85269">
      <w:pPr>
        <w:pStyle w:val="af8"/>
        <w:widowControl w:val="0"/>
        <w:numPr>
          <w:ilvl w:val="0"/>
          <w:numId w:val="9"/>
        </w:numPr>
        <w:ind w:right="160"/>
        <w:jc w:val="both"/>
        <w:rPr>
          <w:rFonts w:ascii="Arial" w:hAnsi="Arial" w:cs="Arial"/>
          <w:lang w:bidi="ru-RU"/>
        </w:rPr>
      </w:pPr>
      <w:r>
        <w:rPr>
          <w:rFonts w:ascii="Arial" w:hAnsi="Arial" w:cs="Arial"/>
          <w:lang w:bidi="ru-RU"/>
        </w:rPr>
        <w:t>устройство наружного освещения территории;</w:t>
      </w:r>
    </w:p>
    <w:p w:rsidR="00F85269" w:rsidRDefault="00F85269" w:rsidP="00F85269">
      <w:pPr>
        <w:pStyle w:val="af8"/>
        <w:widowControl w:val="0"/>
        <w:numPr>
          <w:ilvl w:val="0"/>
          <w:numId w:val="9"/>
        </w:numPr>
        <w:ind w:right="160"/>
        <w:jc w:val="both"/>
        <w:rPr>
          <w:rFonts w:ascii="Arial" w:hAnsi="Arial" w:cs="Arial"/>
          <w:lang w:bidi="ru-RU"/>
        </w:rPr>
      </w:pPr>
      <w:r>
        <w:rPr>
          <w:rFonts w:ascii="Arial" w:hAnsi="Arial" w:cs="Arial"/>
        </w:rPr>
        <w:t>размещение скамеек с поручнями и опорных скамеек, дорожек с твердым покрытием с использованием тактильной плитки;</w:t>
      </w:r>
    </w:p>
    <w:p w:rsidR="00F85269" w:rsidRDefault="00F85269" w:rsidP="00F85269">
      <w:pPr>
        <w:pStyle w:val="af8"/>
        <w:widowControl w:val="0"/>
        <w:numPr>
          <w:ilvl w:val="0"/>
          <w:numId w:val="9"/>
        </w:numPr>
        <w:ind w:right="160"/>
        <w:jc w:val="both"/>
        <w:rPr>
          <w:rFonts w:ascii="Arial" w:hAnsi="Arial" w:cs="Arial"/>
          <w:lang w:bidi="ru-RU"/>
        </w:rPr>
      </w:pPr>
      <w:r>
        <w:rPr>
          <w:rFonts w:ascii="Arial" w:hAnsi="Arial" w:cs="Arial"/>
        </w:rPr>
        <w:t>обустройство мест для личных автотранспортных средств.</w:t>
      </w:r>
    </w:p>
    <w:p w:rsidR="00F85269" w:rsidRDefault="00F85269" w:rsidP="00F85269">
      <w:pPr>
        <w:pStyle w:val="af8"/>
        <w:ind w:left="0" w:firstLine="567"/>
        <w:jc w:val="both"/>
        <w:rPr>
          <w:rFonts w:ascii="Arial" w:hAnsi="Arial" w:cs="Arial"/>
        </w:rPr>
      </w:pPr>
      <w:r>
        <w:rPr>
          <w:rFonts w:ascii="Arial" w:hAnsi="Arial" w:cs="Arial"/>
          <w:b/>
        </w:rPr>
        <w:t xml:space="preserve">В рамках подпрограммы </w:t>
      </w:r>
      <w:r>
        <w:rPr>
          <w:rFonts w:ascii="Arial" w:hAnsi="Arial" w:cs="Arial"/>
        </w:rPr>
        <w:t>«</w:t>
      </w:r>
      <w:r>
        <w:rPr>
          <w:rFonts w:ascii="Arial" w:hAnsi="Arial" w:cs="Arial"/>
          <w:b/>
        </w:rPr>
        <w:t xml:space="preserve">Создание условий для обеспечения комфортного проживания жителей в многоквартирных домах Московской области» запланирована реализация следующих основных мероприятий: </w:t>
      </w:r>
    </w:p>
    <w:p w:rsidR="00F85269" w:rsidRDefault="00F85269" w:rsidP="00F85269">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85269" w:rsidRDefault="00F85269" w:rsidP="00F85269">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85269" w:rsidRDefault="00F85269" w:rsidP="00F85269">
      <w:pPr>
        <w:spacing w:after="0" w:line="240" w:lineRule="auto"/>
        <w:ind w:firstLine="567"/>
        <w:jc w:val="both"/>
        <w:rPr>
          <w:rFonts w:ascii="Arial" w:hAnsi="Arial" w:cs="Arial"/>
          <w:sz w:val="24"/>
          <w:szCs w:val="24"/>
        </w:rPr>
      </w:pPr>
    </w:p>
    <w:p w:rsidR="00F85269" w:rsidRDefault="00F85269" w:rsidP="00F85269">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F85269" w:rsidRDefault="00F85269" w:rsidP="00F85269">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F85269" w:rsidRDefault="00F85269" w:rsidP="00F85269">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F85269" w:rsidRDefault="00F85269" w:rsidP="00F85269">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F85269" w:rsidRDefault="00F85269" w:rsidP="00F85269">
      <w:pPr>
        <w:spacing w:after="0" w:line="240" w:lineRule="auto"/>
        <w:rPr>
          <w:rFonts w:ascii="Arial" w:hAnsi="Arial" w:cs="Arial"/>
          <w:b/>
          <w:sz w:val="24"/>
          <w:szCs w:val="24"/>
          <w:lang w:eastAsia="ru-RU"/>
        </w:rPr>
      </w:pPr>
    </w:p>
    <w:p w:rsidR="00F85269" w:rsidRDefault="00F85269" w:rsidP="00F85269">
      <w:pPr>
        <w:pStyle w:val="af8"/>
        <w:numPr>
          <w:ilvl w:val="0"/>
          <w:numId w:val="3"/>
        </w:numPr>
        <w:jc w:val="center"/>
        <w:outlineLvl w:val="0"/>
        <w:rPr>
          <w:rFonts w:ascii="Arial" w:hAnsi="Arial" w:cs="Arial"/>
          <w:b/>
          <w:lang w:eastAsia="ru-RU"/>
        </w:rPr>
      </w:pPr>
      <w:r>
        <w:rPr>
          <w:rFonts w:ascii="Arial" w:hAnsi="Arial" w:cs="Arial"/>
          <w:b/>
        </w:rPr>
        <w:t>Обобщенная характеристика основных мероприятий.</w:t>
      </w:r>
    </w:p>
    <w:p w:rsidR="00F85269" w:rsidRDefault="00F85269" w:rsidP="00F85269">
      <w:pPr>
        <w:pStyle w:val="af8"/>
        <w:numPr>
          <w:ilvl w:val="0"/>
          <w:numId w:val="10"/>
        </w:numPr>
        <w:jc w:val="both"/>
        <w:rPr>
          <w:rFonts w:ascii="Arial" w:hAnsi="Arial" w:cs="Arial"/>
          <w:b/>
        </w:rPr>
      </w:pPr>
      <w:r>
        <w:rPr>
          <w:rFonts w:ascii="Arial" w:hAnsi="Arial" w:cs="Arial"/>
          <w:b/>
        </w:rPr>
        <w:t>«Комфортная городская среда».</w:t>
      </w:r>
    </w:p>
    <w:p w:rsidR="00F85269" w:rsidRDefault="00F85269" w:rsidP="00F85269">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85269" w:rsidRDefault="00F85269" w:rsidP="00F85269">
      <w:pPr>
        <w:pStyle w:val="af8"/>
        <w:numPr>
          <w:ilvl w:val="0"/>
          <w:numId w:val="10"/>
        </w:numPr>
        <w:jc w:val="both"/>
        <w:rPr>
          <w:rFonts w:ascii="Arial" w:hAnsi="Arial" w:cs="Arial"/>
          <w:b/>
          <w:lang w:eastAsia="ru-RU"/>
        </w:rPr>
      </w:pPr>
      <w:r>
        <w:rPr>
          <w:rFonts w:ascii="Arial" w:hAnsi="Arial" w:cs="Arial"/>
          <w:b/>
        </w:rPr>
        <w:lastRenderedPageBreak/>
        <w:t>«Благоустройство территорий».</w:t>
      </w:r>
    </w:p>
    <w:p w:rsidR="00F85269" w:rsidRDefault="00F85269" w:rsidP="00F85269">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85269" w:rsidRDefault="00F85269" w:rsidP="00F85269">
      <w:pPr>
        <w:pStyle w:val="af8"/>
        <w:numPr>
          <w:ilvl w:val="0"/>
          <w:numId w:val="10"/>
        </w:numPr>
        <w:jc w:val="both"/>
        <w:rPr>
          <w:rFonts w:ascii="Arial" w:hAnsi="Arial" w:cs="Arial"/>
          <w:lang w:eastAsia="ru-RU"/>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F85269" w:rsidRDefault="00F85269" w:rsidP="00F85269">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85269" w:rsidRDefault="00F85269" w:rsidP="00F85269">
      <w:pPr>
        <w:spacing w:after="0" w:line="240" w:lineRule="auto"/>
        <w:outlineLvl w:val="0"/>
        <w:rPr>
          <w:rFonts w:ascii="Arial" w:hAnsi="Arial" w:cs="Arial"/>
          <w:b/>
          <w:sz w:val="24"/>
          <w:szCs w:val="24"/>
          <w:lang w:eastAsia="ru-RU"/>
        </w:rPr>
      </w:pPr>
    </w:p>
    <w:p w:rsidR="00F85269" w:rsidRDefault="00F85269" w:rsidP="00F85269">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F85269" w:rsidRDefault="00F85269" w:rsidP="00F85269">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F85269" w:rsidRDefault="00F85269" w:rsidP="00F85269">
      <w:pPr>
        <w:spacing w:after="0" w:line="240" w:lineRule="auto"/>
        <w:ind w:firstLine="709"/>
        <w:jc w:val="both"/>
        <w:rPr>
          <w:rFonts w:ascii="Arial" w:hAnsi="Arial" w:cs="Arial"/>
          <w:bCs/>
          <w:sz w:val="24"/>
          <w:szCs w:val="24"/>
          <w:lang w:eastAsia="ru-RU"/>
        </w:rPr>
      </w:pPr>
    </w:p>
    <w:p w:rsidR="00F85269" w:rsidRDefault="00F85269" w:rsidP="00F85269">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F85269" w:rsidRDefault="00F85269" w:rsidP="00F85269">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F85269" w:rsidRPr="00F85269" w:rsidRDefault="00F85269" w:rsidP="00F85269">
      <w:pPr>
        <w:spacing w:after="0" w:line="240" w:lineRule="auto"/>
        <w:ind w:firstLine="709"/>
        <w:outlineLvl w:val="0"/>
        <w:rPr>
          <w:rFonts w:ascii="Arial" w:hAnsi="Arial" w:cs="Arial"/>
          <w:b/>
          <w:color w:val="0E60B9"/>
          <w:sz w:val="24"/>
          <w:szCs w:val="24"/>
          <w:shd w:val="clear" w:color="auto" w:fill="FFFFFF"/>
        </w:rPr>
      </w:pPr>
    </w:p>
    <w:p w:rsidR="00F85269" w:rsidRDefault="00F85269" w:rsidP="00F85269">
      <w:pPr>
        <w:pStyle w:val="af8"/>
        <w:numPr>
          <w:ilvl w:val="0"/>
          <w:numId w:val="11"/>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F85269" w:rsidRDefault="00F85269" w:rsidP="00F85269">
      <w:pPr>
        <w:spacing w:after="0"/>
        <w:jc w:val="center"/>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F85269" w:rsidRDefault="00F85269" w:rsidP="00F85269">
      <w:pPr>
        <w:spacing w:after="0" w:line="240" w:lineRule="auto"/>
        <w:jc w:val="both"/>
        <w:rPr>
          <w:rFonts w:ascii="Arial" w:hAnsi="Arial" w:cs="Arial"/>
          <w:color w:val="FFFFFF"/>
          <w:sz w:val="24"/>
          <w:szCs w:val="24"/>
          <w:lang w:eastAsia="ru-RU"/>
        </w:rPr>
      </w:pPr>
    </w:p>
    <w:p w:rsidR="00F85269" w:rsidRDefault="00F85269" w:rsidP="00F85269">
      <w:pPr>
        <w:pStyle w:val="af8"/>
        <w:numPr>
          <w:ilvl w:val="0"/>
          <w:numId w:val="12"/>
        </w:numPr>
        <w:jc w:val="both"/>
        <w:rPr>
          <w:rFonts w:ascii="Arial" w:hAnsi="Arial" w:cs="Arial"/>
          <w:color w:val="000000"/>
          <w:lang w:eastAsia="ru-RU"/>
        </w:rPr>
      </w:pPr>
      <w:bookmarkStart w:id="8" w:name="OLE_LINK84"/>
      <w:bookmarkStart w:id="9" w:name="OLE_LINK85"/>
      <w:bookmarkStart w:id="10" w:name="OLE_LINK86"/>
      <w:r>
        <w:rPr>
          <w:rFonts w:ascii="Arial" w:hAnsi="Arial" w:cs="Arial"/>
          <w:color w:val="000000"/>
        </w:rPr>
        <w:t xml:space="preserve">«Количество реализованных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color w:val="000000"/>
        </w:rPr>
        <w:t>стеллы</w:t>
      </w:r>
      <w:proofErr w:type="spellEnd"/>
      <w:r>
        <w:rPr>
          <w:rFonts w:ascii="Arial" w:hAnsi="Arial" w:cs="Arial"/>
          <w:color w:val="000000"/>
        </w:rPr>
        <w:t>, парки»</w:t>
      </w:r>
    </w:p>
    <w:p w:rsidR="00F85269" w:rsidRDefault="00F85269" w:rsidP="00F85269">
      <w:pPr>
        <w:spacing w:after="0" w:line="240" w:lineRule="auto"/>
        <w:jc w:val="both"/>
        <w:rPr>
          <w:rFonts w:ascii="Arial" w:hAnsi="Arial" w:cs="Arial"/>
          <w:sz w:val="24"/>
          <w:szCs w:val="24"/>
          <w:lang w:eastAsia="ru-RU"/>
        </w:rPr>
      </w:pPr>
      <w:bookmarkStart w:id="11" w:name="OLE_LINK14"/>
      <w:bookmarkStart w:id="12"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1"/>
    <w:bookmarkEnd w:id="12"/>
    <w:p w:rsidR="00F85269" w:rsidRDefault="00F85269" w:rsidP="00F85269">
      <w:pPr>
        <w:spacing w:after="0" w:line="240" w:lineRule="auto"/>
        <w:jc w:val="both"/>
        <w:rPr>
          <w:rFonts w:ascii="Arial" w:hAnsi="Arial" w:cs="Arial"/>
          <w:color w:val="000000"/>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«Количество разработанных  концепций  благоустройства общественных территорий».</w:t>
      </w:r>
    </w:p>
    <w:p w:rsidR="00F85269" w:rsidRDefault="00F85269" w:rsidP="00F85269">
      <w:pPr>
        <w:spacing w:after="0" w:line="240" w:lineRule="auto"/>
        <w:jc w:val="both"/>
        <w:rPr>
          <w:rFonts w:ascii="Arial" w:hAnsi="Arial" w:cs="Arial"/>
          <w:sz w:val="24"/>
          <w:szCs w:val="24"/>
          <w:lang w:eastAsia="ru-RU"/>
        </w:rPr>
      </w:pPr>
      <w:bookmarkStart w:id="13" w:name="OLE_LINK16"/>
      <w:bookmarkStart w:id="14"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5" w:name="OLE_LINK12"/>
      <w:bookmarkStart w:id="16" w:name="OLE_LINK11"/>
      <w:r>
        <w:rPr>
          <w:rFonts w:ascii="Arial" w:hAnsi="Arial" w:cs="Arial"/>
          <w:sz w:val="24"/>
          <w:szCs w:val="24"/>
          <w:lang w:eastAsia="ru-RU"/>
        </w:rPr>
        <w:t>плановое значение показателя определяется в соответствии с адресными перечнями объектов, планируемых к благоустройству.</w:t>
      </w:r>
      <w:bookmarkEnd w:id="15"/>
      <w:bookmarkEnd w:id="16"/>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единиц.</w:t>
      </w:r>
    </w:p>
    <w:bookmarkEnd w:id="13"/>
    <w:bookmarkEnd w:id="14"/>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 xml:space="preserve">«Количество разработанных проектов благоустройства общественных территорий». </w:t>
      </w:r>
    </w:p>
    <w:p w:rsidR="00F85269" w:rsidRDefault="00F85269" w:rsidP="00F85269">
      <w:pPr>
        <w:spacing w:after="0" w:line="240" w:lineRule="auto"/>
        <w:jc w:val="both"/>
        <w:rPr>
          <w:rFonts w:ascii="Arial" w:hAnsi="Arial" w:cs="Arial"/>
          <w:sz w:val="24"/>
          <w:szCs w:val="24"/>
          <w:u w:val="single"/>
          <w:lang w:eastAsia="ru-RU"/>
        </w:rPr>
      </w:pPr>
      <w:bookmarkStart w:id="17" w:name="OLE_LINK18"/>
      <w:bookmarkStart w:id="18"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плановое значение показателя определяется в соответствии с адресными перечнями объектов, планируемых к благоустройству.</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7"/>
    <w:bookmarkEnd w:id="18"/>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«Соответствие нормативу обеспеченности парками культуры и отдыха».</w:t>
      </w:r>
    </w:p>
    <w:p w:rsidR="00F85269" w:rsidRDefault="00F85269" w:rsidP="00F85269">
      <w:pPr>
        <w:spacing w:after="0"/>
        <w:jc w:val="both"/>
        <w:rPr>
          <w:rFonts w:ascii="Arial" w:hAnsi="Arial" w:cs="Arial"/>
          <w:color w:val="000000"/>
          <w:sz w:val="24"/>
          <w:szCs w:val="24"/>
          <w:shd w:val="clear" w:color="auto" w:fill="FFFFFF"/>
        </w:rPr>
      </w:pPr>
      <w:bookmarkStart w:id="19" w:name="OLE_LINK20"/>
      <w:bookmarkStart w:id="20"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F85269" w:rsidRDefault="00F85269" w:rsidP="00F85269">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F85269" w:rsidRDefault="00F85269" w:rsidP="00F85269">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F85269" w:rsidRDefault="00F85269" w:rsidP="00F85269">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F85269" w:rsidRDefault="00F85269" w:rsidP="00F85269">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1" w:name="OLE_LINK10"/>
      <w:bookmarkStart w:id="22" w:name="OLE_LINK9"/>
      <w:r>
        <w:rPr>
          <w:rFonts w:ascii="Arial" w:hAnsi="Arial" w:cs="Arial"/>
          <w:color w:val="000000"/>
          <w:sz w:val="24"/>
          <w:szCs w:val="24"/>
          <w:shd w:val="clear" w:color="auto" w:fill="FFFFFF"/>
        </w:rPr>
        <w:t>,</w:t>
      </w:r>
      <w:bookmarkEnd w:id="21"/>
      <w:bookmarkEnd w:id="22"/>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19"/>
    <w:bookmarkEnd w:id="20"/>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«Увеличение числа посетителей парков культуры и отдыха».</w:t>
      </w:r>
    </w:p>
    <w:p w:rsidR="00F85269" w:rsidRDefault="00F85269" w:rsidP="00F85269">
      <w:pPr>
        <w:spacing w:after="0"/>
        <w:jc w:val="both"/>
        <w:rPr>
          <w:rFonts w:ascii="Arial" w:hAnsi="Arial" w:cs="Arial"/>
          <w:color w:val="000000"/>
          <w:sz w:val="24"/>
          <w:szCs w:val="24"/>
          <w:shd w:val="clear" w:color="auto" w:fill="FFFFFF"/>
        </w:rPr>
      </w:pPr>
      <w:bookmarkStart w:id="23" w:name="OLE_LINK22"/>
      <w:bookmarkStart w:id="24"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F85269" w:rsidRDefault="00F85269" w:rsidP="00F85269">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F85269" w:rsidRDefault="00F85269" w:rsidP="00F85269">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F85269" w:rsidRDefault="00F85269" w:rsidP="00F85269">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F85269" w:rsidRDefault="00F85269" w:rsidP="00F85269">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3"/>
    <w:bookmarkEnd w:id="24"/>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lang w:eastAsia="ru-RU"/>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F85269" w:rsidRDefault="00F85269" w:rsidP="00F85269">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F85269" w:rsidRDefault="00F85269" w:rsidP="00F85269">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F85269" w:rsidRDefault="00F85269" w:rsidP="00F85269">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«Количество установленных детских игровых площадок».</w:t>
      </w:r>
    </w:p>
    <w:p w:rsidR="00F85269" w:rsidRDefault="00F85269" w:rsidP="00F85269">
      <w:pPr>
        <w:spacing w:after="0" w:line="240" w:lineRule="auto"/>
        <w:jc w:val="both"/>
        <w:rPr>
          <w:rFonts w:ascii="Arial" w:hAnsi="Arial" w:cs="Arial"/>
          <w:sz w:val="24"/>
          <w:szCs w:val="24"/>
        </w:rPr>
      </w:pPr>
      <w:bookmarkStart w:id="25" w:name="OLE_LINK24"/>
      <w:bookmarkStart w:id="26"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F85269" w:rsidRDefault="00F85269" w:rsidP="00F85269">
      <w:pPr>
        <w:spacing w:after="0" w:line="240" w:lineRule="auto"/>
        <w:jc w:val="both"/>
        <w:rPr>
          <w:rFonts w:ascii="Arial" w:hAnsi="Arial" w:cs="Arial"/>
          <w:sz w:val="24"/>
          <w:szCs w:val="24"/>
        </w:rPr>
      </w:pPr>
      <w:r>
        <w:rPr>
          <w:rFonts w:ascii="Arial" w:hAnsi="Arial" w:cs="Arial"/>
          <w:sz w:val="24"/>
          <w:szCs w:val="24"/>
          <w:lang w:val="en-US"/>
        </w:rPr>
        <w:lastRenderedPageBreak/>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85269" w:rsidRDefault="00F85269" w:rsidP="00F85269">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85269" w:rsidRDefault="00F85269" w:rsidP="00F85269">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5"/>
    <w:bookmarkEnd w:id="26"/>
    <w:p w:rsidR="00F85269" w:rsidRDefault="00F85269" w:rsidP="00F85269">
      <w:pPr>
        <w:spacing w:after="0" w:line="240" w:lineRule="auto"/>
        <w:rPr>
          <w:rFonts w:ascii="Arial" w:hAnsi="Arial" w:cs="Arial"/>
          <w:b/>
          <w:color w:val="FF0000"/>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«Количество благоустроенных дворовых территорий».</w:t>
      </w:r>
    </w:p>
    <w:p w:rsidR="00F85269" w:rsidRDefault="00F85269" w:rsidP="00F85269">
      <w:pPr>
        <w:spacing w:after="0" w:line="240" w:lineRule="auto"/>
        <w:jc w:val="both"/>
        <w:rPr>
          <w:rFonts w:ascii="Arial" w:hAnsi="Arial" w:cs="Arial"/>
          <w:sz w:val="24"/>
          <w:szCs w:val="24"/>
        </w:rPr>
      </w:pPr>
      <w:bookmarkStart w:id="27" w:name="OLE_LINK26"/>
      <w:bookmarkStart w:id="28" w:name="OLE_LINK25"/>
      <w:bookmarkStart w:id="29" w:name="OLE_LINK28"/>
      <w:bookmarkStart w:id="30"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количество дворовых территорий, подлежащих комплексному благоустройству в 2020-2024 годах, утверждается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7"/>
      <w:bookmarkEnd w:id="28"/>
      <w:r>
        <w:rPr>
          <w:rFonts w:ascii="Arial" w:hAnsi="Arial" w:cs="Arial"/>
          <w:sz w:val="24"/>
          <w:szCs w:val="24"/>
          <w:lang w:eastAsia="ru-RU"/>
        </w:rPr>
        <w:t>полученных иными способами.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29"/>
    <w:bookmarkEnd w:id="30"/>
    <w:p w:rsidR="00F85269" w:rsidRDefault="00F85269" w:rsidP="00F85269">
      <w:pPr>
        <w:spacing w:after="0" w:line="240" w:lineRule="auto"/>
        <w:rPr>
          <w:rFonts w:ascii="Arial" w:hAnsi="Arial" w:cs="Arial"/>
          <w:b/>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F85269" w:rsidRDefault="00F85269" w:rsidP="00F85269">
      <w:pPr>
        <w:spacing w:after="0" w:line="240" w:lineRule="auto"/>
        <w:jc w:val="both"/>
        <w:rPr>
          <w:rFonts w:ascii="Arial" w:hAnsi="Arial" w:cs="Arial"/>
          <w:color w:val="000000"/>
          <w:sz w:val="24"/>
          <w:szCs w:val="24"/>
        </w:rPr>
      </w:pPr>
      <w:bookmarkStart w:id="31" w:name="OLE_LINK35"/>
      <w:bookmarkStart w:id="32" w:name="OLE_LINK36"/>
      <w:r>
        <w:rPr>
          <w:rFonts w:ascii="Arial" w:hAnsi="Arial" w:cs="Arial"/>
          <w:color w:val="000000"/>
          <w:sz w:val="24"/>
          <w:szCs w:val="24"/>
          <w:u w:val="single"/>
          <w:lang w:eastAsia="ru-RU"/>
        </w:rPr>
        <w:t>Порядок расчета</w:t>
      </w:r>
      <w:bookmarkStart w:id="33" w:name="OLE_LINK34"/>
      <w:bookmarkStart w:id="34" w:name="OLE_LINK33"/>
      <w:r>
        <w:rPr>
          <w:rFonts w:ascii="Arial" w:hAnsi="Arial" w:cs="Arial"/>
          <w:color w:val="000000"/>
          <w:sz w:val="24"/>
          <w:szCs w:val="24"/>
          <w:lang w:eastAsia="ru-RU"/>
        </w:rPr>
        <w:t xml:space="preserve">: </w:t>
      </w:r>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bookmarkEnd w:id="33"/>
      <w:bookmarkEnd w:id="34"/>
      <w:r>
        <w:rPr>
          <w:rFonts w:ascii="Arial" w:hAnsi="Arial" w:cs="Arial"/>
          <w:color w:val="000000"/>
          <w:sz w:val="24"/>
          <w:szCs w:val="24"/>
          <w:shd w:val="clear" w:color="auto" w:fill="FFFFFF"/>
        </w:rPr>
        <w:t>.</w:t>
      </w:r>
    </w:p>
    <w:p w:rsidR="00F85269" w:rsidRDefault="00F85269" w:rsidP="00F85269">
      <w:pPr>
        <w:spacing w:after="0" w:line="240" w:lineRule="auto"/>
        <w:jc w:val="both"/>
        <w:rPr>
          <w:rFonts w:ascii="Arial" w:hAnsi="Arial" w:cs="Arial"/>
          <w:color w:val="000000"/>
          <w:sz w:val="24"/>
          <w:szCs w:val="24"/>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F85269" w:rsidRDefault="00F85269" w:rsidP="00F85269">
      <w:pPr>
        <w:spacing w:after="0" w:line="240" w:lineRule="auto"/>
        <w:jc w:val="both"/>
        <w:rPr>
          <w:rFonts w:ascii="Arial" w:hAnsi="Arial" w:cs="Arial"/>
          <w:color w:val="000000"/>
          <w:sz w:val="24"/>
          <w:szCs w:val="24"/>
          <w:lang w:eastAsia="ru-RU"/>
        </w:rPr>
      </w:pPr>
    </w:p>
    <w:p w:rsidR="00F85269" w:rsidRDefault="00F85269" w:rsidP="00F85269">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F85269" w:rsidRDefault="00F85269" w:rsidP="00F85269">
      <w:pPr>
        <w:spacing w:after="0" w:line="240" w:lineRule="auto"/>
        <w:jc w:val="both"/>
        <w:rPr>
          <w:rFonts w:ascii="Arial" w:hAnsi="Arial" w:cs="Arial"/>
          <w:color w:val="000000"/>
          <w:sz w:val="24"/>
          <w:szCs w:val="24"/>
          <w:u w:val="single"/>
          <w:lang w:eastAsia="ru-RU"/>
        </w:rPr>
      </w:pPr>
      <w:bookmarkStart w:id="35" w:name="OLE_LINK32"/>
      <w:bookmarkStart w:id="36" w:name="OLE_LINK31"/>
      <w:r>
        <w:rPr>
          <w:rFonts w:ascii="Arial" w:hAnsi="Arial" w:cs="Arial"/>
          <w:color w:val="000000"/>
          <w:sz w:val="24"/>
          <w:szCs w:val="24"/>
          <w:u w:val="single"/>
          <w:lang w:eastAsia="ru-RU"/>
        </w:rPr>
        <w:t xml:space="preserve">Порядок расчета: </w:t>
      </w:r>
    </w:p>
    <w:p w:rsidR="00F85269" w:rsidRDefault="00F85269" w:rsidP="00F85269">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F85269" w:rsidRDefault="00F85269" w:rsidP="00F85269">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7" w:name="OLE_LINK30"/>
      <w:bookmarkStart w:id="38" w:name="OLE_LINK29"/>
      <w:r>
        <w:rPr>
          <w:rFonts w:ascii="Arial" w:hAnsi="Arial" w:cs="Arial"/>
          <w:sz w:val="24"/>
          <w:szCs w:val="24"/>
          <w:lang w:eastAsia="ru-RU"/>
        </w:rPr>
        <w:t>.</w:t>
      </w:r>
      <w:bookmarkEnd w:id="37"/>
      <w:bookmarkEnd w:id="38"/>
    </w:p>
    <w:bookmarkEnd w:id="35"/>
    <w:bookmarkEnd w:id="36"/>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color w:val="000000"/>
          <w:lang w:eastAsia="ru-RU"/>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F85269" w:rsidRDefault="00F85269" w:rsidP="00F85269">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 xml:space="preserve">Порядок расчета: </w:t>
      </w:r>
      <w:proofErr w:type="spellStart"/>
      <w:r>
        <w:rPr>
          <w:rFonts w:ascii="Arial" w:hAnsi="Arial" w:cs="Arial"/>
          <w:color w:val="000000"/>
          <w:sz w:val="24"/>
          <w:szCs w:val="24"/>
          <w:lang w:eastAsia="ru-RU"/>
        </w:rPr>
        <w:t>Dn</w:t>
      </w:r>
      <w:proofErr w:type="spellEnd"/>
      <w:r>
        <w:rPr>
          <w:rFonts w:ascii="Arial" w:hAnsi="Arial" w:cs="Arial"/>
          <w:color w:val="000000"/>
          <w:sz w:val="24"/>
          <w:szCs w:val="24"/>
          <w:lang w:eastAsia="ru-RU"/>
        </w:rPr>
        <w:t xml:space="preserve"> = </w:t>
      </w: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N x 100%, где:</w:t>
      </w:r>
    </w:p>
    <w:p w:rsidR="00F85269" w:rsidRDefault="00F85269" w:rsidP="00F85269">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lastRenderedPageBreak/>
        <w:t>Dn</w:t>
      </w:r>
      <w:proofErr w:type="spellEnd"/>
      <w:r>
        <w:rPr>
          <w:rFonts w:ascii="Arial" w:hAnsi="Arial" w:cs="Arial"/>
          <w:color w:val="000000"/>
          <w:sz w:val="24"/>
          <w:szCs w:val="24"/>
          <w:lang w:eastAsia="ru-RU"/>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w:t>
      </w:r>
    </w:p>
    <w:p w:rsidR="00F85269" w:rsidRDefault="00F85269" w:rsidP="00F85269">
      <w:p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Росстата;</w:t>
      </w:r>
    </w:p>
    <w:p w:rsidR="00F85269" w:rsidRDefault="00F85269" w:rsidP="00F85269">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количество граждан, принимающих участие в решении вопросов развития городской среды, тыс. чел.</w:t>
      </w:r>
    </w:p>
    <w:p w:rsidR="00F85269" w:rsidRDefault="00F85269" w:rsidP="00F85269">
      <w:pPr>
        <w:spacing w:after="0" w:line="240" w:lineRule="auto"/>
        <w:jc w:val="both"/>
        <w:rPr>
          <w:rFonts w:ascii="Arial" w:hAnsi="Arial" w:cs="Arial"/>
          <w:sz w:val="24"/>
          <w:szCs w:val="24"/>
        </w:rPr>
      </w:pPr>
      <w:bookmarkStart w:id="39" w:name="OLE_LINK38"/>
      <w:bookmarkStart w:id="40" w:name="OLE_LINK37"/>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F85269" w:rsidRDefault="00F85269" w:rsidP="00F85269">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F85269" w:rsidRDefault="00F85269" w:rsidP="00F85269">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39"/>
    <w:bookmarkEnd w:id="40"/>
    <w:p w:rsidR="00F85269" w:rsidRDefault="00F85269" w:rsidP="00F85269">
      <w:pPr>
        <w:spacing w:after="0" w:line="240" w:lineRule="auto"/>
        <w:jc w:val="both"/>
        <w:rPr>
          <w:rFonts w:ascii="Arial" w:hAnsi="Arial" w:cs="Arial"/>
          <w:sz w:val="24"/>
          <w:szCs w:val="24"/>
          <w:lang w:eastAsia="ru-RU"/>
        </w:rPr>
      </w:pPr>
    </w:p>
    <w:p w:rsidR="00F85269" w:rsidRDefault="00F85269" w:rsidP="00F85269">
      <w:pPr>
        <w:spacing w:after="0" w:line="240" w:lineRule="auto"/>
        <w:jc w:val="both"/>
        <w:rPr>
          <w:rFonts w:ascii="Arial" w:hAnsi="Arial" w:cs="Arial"/>
          <w:color w:val="000000"/>
          <w:sz w:val="24"/>
          <w:szCs w:val="24"/>
          <w:shd w:val="clear" w:color="auto" w:fill="FFFFFF"/>
        </w:rPr>
      </w:pPr>
    </w:p>
    <w:p w:rsidR="00F85269" w:rsidRDefault="00F85269" w:rsidP="00F85269">
      <w:pPr>
        <w:pStyle w:val="af8"/>
        <w:numPr>
          <w:ilvl w:val="0"/>
          <w:numId w:val="13"/>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F85269" w:rsidRDefault="00F85269" w:rsidP="00F85269">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F85269" w:rsidRDefault="00F85269" w:rsidP="00F85269">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F85269" w:rsidRDefault="00F85269" w:rsidP="00F85269">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F85269" w:rsidRDefault="00F85269" w:rsidP="00F85269">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85269" w:rsidRDefault="00F85269" w:rsidP="00F85269">
      <w:pPr>
        <w:spacing w:after="0" w:line="240" w:lineRule="auto"/>
        <w:rPr>
          <w:rFonts w:ascii="Arial" w:hAnsi="Arial" w:cs="Arial"/>
          <w:b/>
          <w:sz w:val="24"/>
          <w:szCs w:val="24"/>
          <w:lang w:eastAsia="ru-RU"/>
        </w:rPr>
      </w:pPr>
    </w:p>
    <w:p w:rsidR="00F85269" w:rsidRDefault="00F85269" w:rsidP="00F85269">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w:t>
      </w:r>
      <w:bookmarkStart w:id="41" w:name="OLE_LINK46"/>
      <w:bookmarkStart w:id="42"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bookmarkEnd w:id="41"/>
      <w:bookmarkEnd w:id="42"/>
      <w:r>
        <w:rPr>
          <w:rFonts w:ascii="Arial" w:hAnsi="Arial" w:cs="Arial"/>
          <w:color w:val="000000"/>
          <w:shd w:val="clear" w:color="auto" w:fill="FFFFFF"/>
        </w:rPr>
        <w:t>».</w:t>
      </w:r>
    </w:p>
    <w:p w:rsidR="00F85269" w:rsidRDefault="00F85269" w:rsidP="00F85269">
      <w:pPr>
        <w:spacing w:after="0" w:line="240" w:lineRule="auto"/>
        <w:jc w:val="both"/>
        <w:rPr>
          <w:rFonts w:ascii="Arial" w:hAnsi="Arial" w:cs="Arial"/>
          <w:color w:val="000000"/>
          <w:sz w:val="24"/>
          <w:szCs w:val="24"/>
          <w:u w:val="single"/>
          <w:shd w:val="clear" w:color="auto" w:fill="FFFFFF"/>
        </w:rPr>
      </w:pPr>
      <w:bookmarkStart w:id="43" w:name="OLE_LINK40"/>
      <w:bookmarkStart w:id="44"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r>
        <w:rPr>
          <w:rFonts w:ascii="Arial" w:hAnsi="Arial" w:cs="Arial"/>
          <w:color w:val="000000"/>
          <w:sz w:val="24"/>
          <w:szCs w:val="24"/>
          <w:shd w:val="clear" w:color="auto" w:fill="FFFFFF"/>
        </w:rPr>
        <w:t>.</w:t>
      </w:r>
    </w:p>
    <w:p w:rsidR="00F85269" w:rsidRDefault="00F85269" w:rsidP="00F85269">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3"/>
    <w:bookmarkEnd w:id="44"/>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3"/>
        </w:numPr>
        <w:jc w:val="both"/>
        <w:rPr>
          <w:rFonts w:ascii="Arial" w:hAnsi="Arial" w:cs="Arial"/>
          <w:lang w:eastAsia="ru-RU"/>
        </w:rPr>
      </w:pPr>
      <w:r>
        <w:rPr>
          <w:rFonts w:ascii="Arial" w:hAnsi="Arial" w:cs="Arial"/>
        </w:rPr>
        <w:t xml:space="preserve">«Уборка и содержание территорий </w:t>
      </w:r>
      <w:proofErr w:type="spellStart"/>
      <w:r>
        <w:rPr>
          <w:rFonts w:ascii="Arial" w:hAnsi="Arial" w:cs="Arial"/>
        </w:rPr>
        <w:t>г.о</w:t>
      </w:r>
      <w:proofErr w:type="spellEnd"/>
      <w:r>
        <w:rPr>
          <w:rFonts w:ascii="Arial" w:hAnsi="Arial" w:cs="Arial"/>
        </w:rPr>
        <w:t>. Люберцы».</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5" w:name="OLE_LINK42"/>
      <w:bookmarkStart w:id="46" w:name="OLE_LINK41"/>
      <w:r>
        <w:rPr>
          <w:rFonts w:ascii="Arial" w:hAnsi="Arial" w:cs="Arial"/>
          <w:sz w:val="24"/>
          <w:szCs w:val="24"/>
          <w:lang w:eastAsia="ru-RU"/>
        </w:rPr>
        <w:t>,</w:t>
      </w:r>
      <w:bookmarkEnd w:id="45"/>
      <w:bookmarkEnd w:id="46"/>
      <w:r>
        <w:rPr>
          <w:rFonts w:ascii="Arial" w:hAnsi="Arial" w:cs="Arial"/>
          <w:sz w:val="24"/>
          <w:szCs w:val="24"/>
          <w:lang w:eastAsia="ru-RU"/>
        </w:rPr>
        <w:t xml:space="preserve"> подлежащих уборке».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квадратный метр.</w:t>
      </w:r>
    </w:p>
    <w:p w:rsidR="00F85269" w:rsidRDefault="00F85269" w:rsidP="00F85269">
      <w:pPr>
        <w:spacing w:after="0" w:line="240" w:lineRule="auto"/>
        <w:jc w:val="both"/>
        <w:rPr>
          <w:rFonts w:ascii="Arial" w:hAnsi="Arial" w:cs="Arial"/>
          <w:sz w:val="24"/>
          <w:szCs w:val="24"/>
          <w:lang w:eastAsia="ru-RU"/>
        </w:rPr>
      </w:pP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F85269" w:rsidRDefault="00F85269" w:rsidP="00F85269">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F85269" w:rsidRDefault="00F85269" w:rsidP="00F85269">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F85269" w:rsidRDefault="00F85269" w:rsidP="00F85269">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F85269" w:rsidRDefault="00F85269" w:rsidP="00F85269">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F85269" w:rsidRDefault="00F85269" w:rsidP="00F85269">
      <w:pPr>
        <w:spacing w:after="0" w:line="240" w:lineRule="auto"/>
        <w:rPr>
          <w:rFonts w:ascii="Arial" w:hAnsi="Arial" w:cs="Arial"/>
          <w:sz w:val="24"/>
          <w:szCs w:val="24"/>
          <w:u w:val="single"/>
          <w:lang w:eastAsia="ru-RU"/>
        </w:rPr>
      </w:pPr>
    </w:p>
    <w:p w:rsidR="00F85269" w:rsidRDefault="00F85269" w:rsidP="00F85269">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rPr>
        <w:t>«Новогодние ели».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rPr>
        <w:t>«Новогодние украшения (конструкции)».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F85269" w:rsidRDefault="00F85269" w:rsidP="00F85269">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85269" w:rsidRDefault="00F85269" w:rsidP="00F85269">
      <w:pPr>
        <w:spacing w:after="0" w:line="240" w:lineRule="auto"/>
        <w:rPr>
          <w:rFonts w:ascii="Arial" w:hAnsi="Arial" w:cs="Arial"/>
          <w:sz w:val="24"/>
          <w:szCs w:val="24"/>
          <w:lang w:eastAsia="ru-RU"/>
        </w:rPr>
      </w:pPr>
    </w:p>
    <w:p w:rsidR="00F85269" w:rsidRDefault="00F85269" w:rsidP="00F85269">
      <w:pPr>
        <w:spacing w:after="0" w:line="240" w:lineRule="auto"/>
        <w:ind w:firstLine="708"/>
        <w:rPr>
          <w:rFonts w:ascii="Arial" w:hAnsi="Arial" w:cs="Arial"/>
          <w:sz w:val="24"/>
          <w:szCs w:val="24"/>
          <w:lang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85269" w:rsidRDefault="00F85269" w:rsidP="00F85269">
      <w:pPr>
        <w:spacing w:after="0" w:line="240" w:lineRule="auto"/>
        <w:rPr>
          <w:rFonts w:ascii="Arial" w:hAnsi="Arial" w:cs="Arial"/>
          <w:sz w:val="24"/>
          <w:szCs w:val="24"/>
          <w:lang w:val="en-US"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rPr>
        <w:t>«Количество высаженных деревьев и кустарников».</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85269" w:rsidRDefault="00F85269" w:rsidP="00F85269">
      <w:pPr>
        <w:spacing w:after="0" w:line="240" w:lineRule="auto"/>
        <w:ind w:firstLine="708"/>
        <w:rPr>
          <w:rFonts w:ascii="Arial" w:hAnsi="Arial" w:cs="Arial"/>
          <w:sz w:val="24"/>
          <w:szCs w:val="24"/>
          <w:lang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rPr>
        <w:t>«Количество незаконно установленных нестационарных объектов подлежащих демонтажу и сносу».</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85269" w:rsidRDefault="00F85269" w:rsidP="00F85269">
      <w:pPr>
        <w:spacing w:after="0" w:line="240" w:lineRule="auto"/>
        <w:ind w:firstLine="708"/>
        <w:rPr>
          <w:rFonts w:ascii="Arial" w:hAnsi="Arial" w:cs="Arial"/>
          <w:sz w:val="24"/>
          <w:szCs w:val="24"/>
          <w:lang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85269" w:rsidRDefault="00F85269" w:rsidP="00F85269">
      <w:pPr>
        <w:spacing w:after="0" w:line="240" w:lineRule="auto"/>
        <w:ind w:firstLine="708"/>
        <w:rPr>
          <w:rFonts w:ascii="Arial" w:hAnsi="Arial" w:cs="Arial"/>
          <w:sz w:val="24"/>
          <w:szCs w:val="24"/>
          <w:lang w:eastAsia="ru-RU"/>
        </w:rPr>
      </w:pPr>
    </w:p>
    <w:p w:rsidR="00F85269" w:rsidRDefault="00F85269" w:rsidP="00F85269">
      <w:pPr>
        <w:pStyle w:val="af8"/>
        <w:numPr>
          <w:ilvl w:val="0"/>
          <w:numId w:val="14"/>
        </w:numPr>
        <w:jc w:val="both"/>
        <w:rPr>
          <w:rFonts w:ascii="Arial" w:hAnsi="Arial" w:cs="Arial"/>
          <w:lang w:eastAsia="ru-RU"/>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F85269" w:rsidRDefault="00F85269" w:rsidP="00F85269">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85269" w:rsidRDefault="00F85269" w:rsidP="00F85269">
      <w:pPr>
        <w:spacing w:after="0" w:line="240" w:lineRule="auto"/>
        <w:jc w:val="both"/>
        <w:rPr>
          <w:rFonts w:ascii="Arial" w:hAnsi="Arial" w:cs="Arial"/>
          <w:sz w:val="24"/>
          <w:szCs w:val="24"/>
          <w:lang w:eastAsia="ru-RU"/>
        </w:rPr>
      </w:pPr>
    </w:p>
    <w:p w:rsidR="00F85269" w:rsidRDefault="00F85269" w:rsidP="00F85269">
      <w:pPr>
        <w:pStyle w:val="af8"/>
        <w:widowControl w:val="0"/>
        <w:numPr>
          <w:ilvl w:val="0"/>
          <w:numId w:val="14"/>
        </w:numPr>
        <w:autoSpaceDE w:val="0"/>
        <w:autoSpaceDN w:val="0"/>
        <w:adjustRightInd w:val="0"/>
        <w:jc w:val="both"/>
        <w:rPr>
          <w:rFonts w:ascii="Arial" w:hAnsi="Arial" w:cs="Arial"/>
          <w:lang w:eastAsia="ru-RU"/>
        </w:rPr>
      </w:pPr>
      <w:r>
        <w:rPr>
          <w:rFonts w:ascii="Arial" w:hAnsi="Arial" w:cs="Arial"/>
        </w:rPr>
        <w:t>«Закупка техники».</w:t>
      </w:r>
    </w:p>
    <w:p w:rsidR="00F85269" w:rsidRDefault="00F85269" w:rsidP="00F85269">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F85269" w:rsidRDefault="00F85269" w:rsidP="00F85269">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F85269" w:rsidRDefault="00F85269" w:rsidP="00F85269">
      <w:pPr>
        <w:widowControl w:val="0"/>
        <w:autoSpaceDE w:val="0"/>
        <w:autoSpaceDN w:val="0"/>
        <w:adjustRightInd w:val="0"/>
        <w:spacing w:after="0" w:line="240" w:lineRule="auto"/>
        <w:ind w:firstLine="708"/>
        <w:jc w:val="both"/>
        <w:rPr>
          <w:rFonts w:ascii="Arial" w:hAnsi="Arial" w:cs="Arial"/>
          <w:sz w:val="24"/>
          <w:szCs w:val="24"/>
          <w:lang w:eastAsia="ru-RU"/>
        </w:rPr>
      </w:pPr>
    </w:p>
    <w:p w:rsidR="00F85269" w:rsidRDefault="00F85269" w:rsidP="00F85269">
      <w:pPr>
        <w:pStyle w:val="af8"/>
        <w:numPr>
          <w:ilvl w:val="0"/>
          <w:numId w:val="14"/>
        </w:numPr>
        <w:rPr>
          <w:rFonts w:ascii="Arial" w:hAnsi="Arial" w:cs="Arial"/>
          <w:lang w:eastAsia="ru-RU"/>
        </w:rPr>
      </w:pPr>
      <w:r>
        <w:rPr>
          <w:rFonts w:ascii="Arial" w:hAnsi="Arial" w:cs="Arial"/>
        </w:rPr>
        <w:t xml:space="preserve">«Количество отремонтированных подъездов МКД». </w:t>
      </w:r>
    </w:p>
    <w:p w:rsidR="00F85269" w:rsidRDefault="00F85269" w:rsidP="00F85269">
      <w:pPr>
        <w:spacing w:after="0" w:line="240" w:lineRule="auto"/>
        <w:jc w:val="both"/>
        <w:rPr>
          <w:rFonts w:ascii="Arial" w:hAnsi="Arial" w:cs="Arial"/>
          <w:sz w:val="24"/>
          <w:szCs w:val="24"/>
          <w:lang w:eastAsia="ru-RU"/>
        </w:rPr>
      </w:pPr>
      <w:bookmarkStart w:id="47" w:name="OLE_LINK65"/>
      <w:bookmarkStart w:id="48"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F85269" w:rsidRDefault="00F85269" w:rsidP="00F85269">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7"/>
    <w:bookmarkEnd w:id="48"/>
    <w:p w:rsidR="00F85269" w:rsidRDefault="00F85269" w:rsidP="00F85269">
      <w:pPr>
        <w:spacing w:after="0" w:line="240" w:lineRule="auto"/>
        <w:contextualSpacing/>
        <w:outlineLvl w:val="0"/>
        <w:rPr>
          <w:rFonts w:ascii="Arial" w:hAnsi="Arial" w:cs="Arial"/>
          <w:b/>
          <w:sz w:val="24"/>
          <w:szCs w:val="24"/>
          <w:lang w:eastAsia="ru-RU"/>
        </w:rPr>
      </w:pPr>
    </w:p>
    <w:p w:rsidR="00F85269" w:rsidRDefault="00F85269" w:rsidP="00F85269">
      <w:pPr>
        <w:spacing w:after="0" w:line="240" w:lineRule="auto"/>
        <w:ind w:firstLine="709"/>
        <w:jc w:val="both"/>
        <w:rPr>
          <w:rFonts w:ascii="Arial" w:hAnsi="Arial" w:cs="Arial"/>
          <w:sz w:val="24"/>
          <w:szCs w:val="24"/>
          <w:lang w:eastAsia="ru-RU"/>
        </w:rPr>
      </w:pPr>
    </w:p>
    <w:p w:rsidR="00F85269" w:rsidRDefault="00F85269" w:rsidP="00F85269">
      <w:pPr>
        <w:numPr>
          <w:ilvl w:val="0"/>
          <w:numId w:val="14"/>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49" w:name="OLE_LINK67"/>
      <w:bookmarkStart w:id="50"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49"/>
      <w:bookmarkEnd w:id="50"/>
      <w:r>
        <w:rPr>
          <w:rFonts w:ascii="Arial" w:hAnsi="Arial" w:cs="Arial"/>
          <w:sz w:val="24"/>
          <w:szCs w:val="24"/>
          <w:lang w:eastAsia="ru-RU"/>
        </w:rPr>
        <w:t>»</w:t>
      </w:r>
      <w:proofErr w:type="gramEnd"/>
    </w:p>
    <w:p w:rsidR="00F85269" w:rsidRDefault="00F85269" w:rsidP="00F85269">
      <w:pPr>
        <w:spacing w:after="0" w:line="240" w:lineRule="auto"/>
        <w:jc w:val="both"/>
        <w:rPr>
          <w:rFonts w:ascii="Arial" w:hAnsi="Arial" w:cs="Arial"/>
          <w:sz w:val="24"/>
          <w:szCs w:val="24"/>
          <w:u w:val="single"/>
          <w:lang w:eastAsia="ru-RU"/>
        </w:rPr>
      </w:pPr>
      <w:bookmarkStart w:id="51" w:name="OLE_LINK69"/>
      <w:bookmarkStart w:id="52"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1"/>
    <w:bookmarkEnd w:id="52"/>
    <w:p w:rsidR="00F85269" w:rsidRDefault="00F85269" w:rsidP="00F85269">
      <w:pPr>
        <w:spacing w:after="0" w:line="240" w:lineRule="auto"/>
        <w:jc w:val="both"/>
        <w:rPr>
          <w:rFonts w:ascii="Arial" w:hAnsi="Arial" w:cs="Arial"/>
          <w:sz w:val="24"/>
          <w:szCs w:val="24"/>
          <w:lang w:eastAsia="ru-RU"/>
        </w:rPr>
      </w:pPr>
    </w:p>
    <w:p w:rsidR="00F85269" w:rsidRDefault="00F85269" w:rsidP="00F85269">
      <w:pPr>
        <w:spacing w:after="0" w:line="240" w:lineRule="auto"/>
        <w:jc w:val="both"/>
        <w:rPr>
          <w:rFonts w:ascii="Arial" w:hAnsi="Arial" w:cs="Arial"/>
          <w:sz w:val="24"/>
          <w:szCs w:val="24"/>
          <w:lang w:eastAsia="ru-RU"/>
        </w:rPr>
      </w:pPr>
    </w:p>
    <w:p w:rsidR="00F85269" w:rsidRDefault="00F85269" w:rsidP="00F85269">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F85269" w:rsidRDefault="00F85269" w:rsidP="00F85269">
      <w:pPr>
        <w:spacing w:after="0" w:line="240" w:lineRule="auto"/>
        <w:jc w:val="both"/>
        <w:rPr>
          <w:rFonts w:ascii="Arial" w:hAnsi="Arial" w:cs="Arial"/>
          <w:color w:val="000000"/>
          <w:sz w:val="24"/>
          <w:szCs w:val="24"/>
          <w:lang w:eastAsia="ru-RU"/>
        </w:rPr>
      </w:pPr>
      <w:bookmarkStart w:id="53" w:name="OLE_LINK48"/>
      <w:bookmarkStart w:id="54"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F85269" w:rsidRDefault="00F85269" w:rsidP="00F85269">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F85269" w:rsidRDefault="00F85269" w:rsidP="00F85269">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3"/>
    <w:bookmarkEnd w:id="54"/>
    <w:p w:rsidR="00F85269" w:rsidRDefault="00F85269" w:rsidP="00F85269">
      <w:pPr>
        <w:spacing w:after="0" w:line="240" w:lineRule="auto"/>
        <w:jc w:val="both"/>
        <w:rPr>
          <w:rFonts w:ascii="Arial" w:hAnsi="Arial" w:cs="Arial"/>
          <w:color w:val="000000"/>
          <w:sz w:val="24"/>
          <w:szCs w:val="24"/>
          <w:lang w:eastAsia="ru-RU"/>
        </w:rPr>
      </w:pPr>
    </w:p>
    <w:p w:rsidR="00F85269" w:rsidRDefault="00F85269" w:rsidP="00F85269">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lastRenderedPageBreak/>
        <w:t>«</w:t>
      </w:r>
      <w:r>
        <w:rPr>
          <w:rFonts w:ascii="Arial" w:hAnsi="Arial" w:cs="Arial"/>
          <w:color w:val="000000"/>
          <w:sz w:val="24"/>
          <w:szCs w:val="24"/>
        </w:rPr>
        <w:t>Количество установленных детских игровых площадок в парках культуры и отдыха»</w:t>
      </w:r>
    </w:p>
    <w:p w:rsidR="00F85269" w:rsidRDefault="00F85269" w:rsidP="00F85269">
      <w:pPr>
        <w:spacing w:after="0" w:line="240" w:lineRule="auto"/>
        <w:jc w:val="both"/>
        <w:rPr>
          <w:rFonts w:ascii="Arial" w:hAnsi="Arial" w:cs="Arial"/>
          <w:sz w:val="24"/>
          <w:szCs w:val="24"/>
          <w:lang w:eastAsia="ru-RU"/>
        </w:rPr>
      </w:pPr>
      <w:bookmarkStart w:id="55" w:name="OLE_LINK50"/>
      <w:bookmarkStart w:id="56"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8"/>
    <w:bookmarkEnd w:id="9"/>
    <w:bookmarkEnd w:id="10"/>
    <w:bookmarkEnd w:id="55"/>
    <w:bookmarkEnd w:id="56"/>
    <w:p w:rsidR="00F85269" w:rsidRDefault="00F85269" w:rsidP="00F85269">
      <w:pPr>
        <w:spacing w:after="0" w:line="240" w:lineRule="auto"/>
        <w:jc w:val="both"/>
        <w:rPr>
          <w:rFonts w:ascii="Arial" w:hAnsi="Arial" w:cs="Arial"/>
          <w:color w:val="FFFFFF"/>
          <w:sz w:val="24"/>
          <w:szCs w:val="24"/>
          <w:lang w:eastAsia="ru-RU"/>
        </w:rPr>
      </w:pPr>
    </w:p>
    <w:p w:rsidR="00F85269" w:rsidRDefault="00F85269" w:rsidP="00F85269">
      <w:pPr>
        <w:spacing w:after="0" w:line="240" w:lineRule="auto"/>
        <w:jc w:val="both"/>
        <w:rPr>
          <w:rFonts w:ascii="Arial" w:eastAsia="Arial Unicode MS" w:hAnsi="Arial" w:cs="Arial"/>
          <w:color w:val="000000"/>
          <w:sz w:val="24"/>
          <w:szCs w:val="24"/>
          <w:lang w:eastAsia="ru-RU" w:bidi="ru-RU"/>
        </w:rPr>
      </w:pPr>
      <w:r>
        <w:rPr>
          <w:rFonts w:ascii="Arial" w:hAnsi="Arial" w:cs="Arial"/>
          <w:color w:val="FFFFFF"/>
          <w:sz w:val="24"/>
          <w:szCs w:val="24"/>
          <w:lang w:eastAsia="ru-RU"/>
        </w:rPr>
        <w:t xml:space="preserve">      </w:t>
      </w:r>
      <w:r>
        <w:rPr>
          <w:rFonts w:ascii="Arial" w:eastAsia="Arial Unicode MS" w:hAnsi="Arial" w:cs="Arial"/>
          <w:color w:val="000000"/>
          <w:sz w:val="24"/>
          <w:szCs w:val="24"/>
          <w:lang w:eastAsia="ru-RU" w:bidi="ru-RU"/>
        </w:rPr>
        <w:t>28. «Выполнение в 2020 году работ по дезинфекционной обработке планового количества площадей общего пользования в МКД в день»</w:t>
      </w:r>
    </w:p>
    <w:p w:rsidR="00F85269" w:rsidRDefault="00F85269" w:rsidP="00F85269">
      <w:pPr>
        <w:spacing w:after="0" w:line="240" w:lineRule="auto"/>
        <w:jc w:val="both"/>
        <w:rPr>
          <w:rFonts w:ascii="Arial" w:eastAsia="Arial Unicode MS" w:hAnsi="Arial" w:cs="Arial"/>
          <w:color w:val="000000"/>
          <w:sz w:val="24"/>
          <w:szCs w:val="24"/>
          <w:lang w:eastAsia="ru-RU" w:bidi="ru-RU"/>
        </w:rPr>
      </w:pPr>
      <w:r>
        <w:rPr>
          <w:rFonts w:ascii="Arial" w:hAnsi="Arial" w:cs="Arial"/>
          <w:sz w:val="24"/>
          <w:szCs w:val="24"/>
          <w:u w:val="single"/>
        </w:rPr>
        <w:t xml:space="preserve">Порядок расчета: </w:t>
      </w: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МКД</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F85269" w:rsidRDefault="00F85269" w:rsidP="00F85269">
      <w:pPr>
        <w:spacing w:after="0" w:line="240" w:lineRule="auto"/>
        <w:jc w:val="both"/>
        <w:rPr>
          <w:rFonts w:ascii="Arial" w:hAnsi="Arial" w:cs="Arial"/>
          <w:color w:val="FFFFFF"/>
          <w:sz w:val="24"/>
          <w:szCs w:val="24"/>
          <w:lang w:eastAsia="ru-RU"/>
        </w:rPr>
      </w:pPr>
    </w:p>
    <w:p w:rsidR="00F85269" w:rsidRDefault="00F85269" w:rsidP="00F85269">
      <w:pPr>
        <w:numPr>
          <w:ilvl w:val="0"/>
          <w:numId w:val="15"/>
        </w:numPr>
        <w:spacing w:after="0" w:line="240" w:lineRule="auto"/>
        <w:jc w:val="both"/>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F85269" w:rsidRDefault="00F85269" w:rsidP="00F85269">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дефектов асфальтового покрытия</w:t>
      </w:r>
      <w:r>
        <w:rPr>
          <w:rFonts w:ascii="Arial" w:hAnsi="Arial" w:cs="Arial"/>
          <w:sz w:val="24"/>
          <w:szCs w:val="24"/>
          <w:u w:val="single"/>
          <w:lang w:eastAsia="ru-RU"/>
        </w:rPr>
        <w:t xml:space="preserve"> </w:t>
      </w:r>
      <w:r>
        <w:rPr>
          <w:rFonts w:ascii="Arial" w:hAnsi="Arial" w:cs="Arial"/>
          <w:sz w:val="24"/>
          <w:szCs w:val="24"/>
          <w:lang w:eastAsia="ru-RU"/>
        </w:rPr>
        <w:t>дворовых территорий, в том числе проездов на дворовые территории, в том числе внутриквартальных проездов.</w:t>
      </w:r>
    </w:p>
    <w:p w:rsidR="00F85269" w:rsidRDefault="00F85269" w:rsidP="00F85269">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r>
        <w:rPr>
          <w:rFonts w:ascii="Arial" w:hAnsi="Arial" w:cs="Arial"/>
          <w:color w:val="FFFFFF"/>
          <w:sz w:val="24"/>
          <w:szCs w:val="24"/>
          <w:lang w:eastAsia="ru-RU"/>
        </w:rPr>
        <w:t xml:space="preserve"> </w:t>
      </w:r>
    </w:p>
    <w:p w:rsidR="00F85269" w:rsidRDefault="00F85269" w:rsidP="00F85269">
      <w:pPr>
        <w:spacing w:after="0" w:line="240" w:lineRule="auto"/>
        <w:ind w:firstLine="709"/>
        <w:jc w:val="both"/>
        <w:rPr>
          <w:rFonts w:ascii="Arial" w:hAnsi="Arial" w:cs="Arial"/>
          <w:sz w:val="24"/>
          <w:szCs w:val="24"/>
          <w:lang w:eastAsia="ru-RU"/>
        </w:rPr>
      </w:pPr>
      <w:r>
        <w:rPr>
          <w:rFonts w:ascii="Arial" w:hAnsi="Arial" w:cs="Arial"/>
          <w:sz w:val="24"/>
          <w:szCs w:val="24"/>
          <w:lang w:eastAsia="ru-RU"/>
        </w:rPr>
        <w:t>30. «Ликвидация несанкционированных свалок»</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рассчитывается в процентах, следующим образом:</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w:t>
      </w:r>
      <w:r>
        <w:rPr>
          <w:rFonts w:ascii="Arial" w:hAnsi="Arial" w:cs="Arial"/>
          <w:sz w:val="24"/>
          <w:szCs w:val="24"/>
          <w:lang w:eastAsia="ru-RU"/>
        </w:rPr>
        <w:t>100%, где:</w:t>
      </w:r>
    </w:p>
    <w:p w:rsidR="00F85269" w:rsidRDefault="00F85269" w:rsidP="00F85269">
      <w:pPr>
        <w:spacing w:before="120"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F85269" w:rsidRDefault="00F85269" w:rsidP="00F85269">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вывезенного несанкционированного мусора.</w:t>
      </w:r>
    </w:p>
    <w:p w:rsidR="00F85269" w:rsidRDefault="00F85269" w:rsidP="00F85269">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несанкционированного мусора по контракту.</w:t>
      </w:r>
    </w:p>
    <w:p w:rsidR="00F85269" w:rsidRDefault="00F85269" w:rsidP="00F85269">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ликвидированных несанкционированных свалок мусора.</w:t>
      </w:r>
    </w:p>
    <w:p w:rsidR="00F85269" w:rsidRDefault="00F85269" w:rsidP="00F85269">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кубический метр.</w:t>
      </w:r>
      <w:r>
        <w:rPr>
          <w:rFonts w:ascii="Arial" w:hAnsi="Arial" w:cs="Arial"/>
          <w:color w:val="FFFFFF"/>
          <w:sz w:val="24"/>
          <w:szCs w:val="24"/>
          <w:lang w:eastAsia="ru-RU"/>
        </w:rPr>
        <w:t xml:space="preserve"> </w:t>
      </w:r>
    </w:p>
    <w:p w:rsidR="00F85269" w:rsidRDefault="00F85269" w:rsidP="00F85269">
      <w:pPr>
        <w:spacing w:after="0" w:line="240" w:lineRule="auto"/>
        <w:jc w:val="both"/>
        <w:rPr>
          <w:rFonts w:ascii="Arial" w:hAnsi="Arial" w:cs="Arial"/>
          <w:color w:val="FFFFFF"/>
          <w:sz w:val="24"/>
          <w:szCs w:val="24"/>
          <w:lang w:eastAsia="ru-RU"/>
        </w:rPr>
      </w:pPr>
      <w:r>
        <w:rPr>
          <w:rFonts w:ascii="Arial" w:hAnsi="Arial" w:cs="Arial"/>
          <w:color w:val="FFFFFF"/>
          <w:sz w:val="24"/>
          <w:szCs w:val="24"/>
          <w:lang w:eastAsia="ru-RU"/>
        </w:rPr>
        <w:t>ремонта</w:t>
      </w:r>
    </w:p>
    <w:p w:rsidR="00F85269" w:rsidRDefault="00F85269" w:rsidP="00F85269">
      <w:pPr>
        <w:spacing w:after="0" w:line="240" w:lineRule="auto"/>
        <w:rPr>
          <w:rFonts w:ascii="Arial" w:hAnsi="Arial" w:cs="Arial"/>
          <w:color w:val="FFFFFF"/>
          <w:sz w:val="24"/>
          <w:szCs w:val="24"/>
          <w:lang w:eastAsia="ru-RU"/>
        </w:rPr>
        <w:sectPr w:rsidR="00F85269">
          <w:pgSz w:w="11906" w:h="16838"/>
          <w:pgMar w:top="1134" w:right="567" w:bottom="1134" w:left="1134" w:header="567" w:footer="567" w:gutter="0"/>
          <w:cols w:space="720"/>
        </w:sect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tbl>
      <w:tblPr>
        <w:tblW w:w="13470" w:type="dxa"/>
        <w:tblLayout w:type="fixed"/>
        <w:tblCellMar>
          <w:left w:w="0" w:type="dxa"/>
          <w:right w:w="0" w:type="dxa"/>
        </w:tblCellMar>
        <w:tblLook w:val="04A0" w:firstRow="1" w:lastRow="0" w:firstColumn="1" w:lastColumn="0" w:noHBand="0" w:noVBand="1"/>
      </w:tblPr>
      <w:tblGrid>
        <w:gridCol w:w="851"/>
        <w:gridCol w:w="1417"/>
        <w:gridCol w:w="1559"/>
        <w:gridCol w:w="2977"/>
        <w:gridCol w:w="1137"/>
        <w:gridCol w:w="1273"/>
        <w:gridCol w:w="995"/>
        <w:gridCol w:w="993"/>
        <w:gridCol w:w="992"/>
        <w:gridCol w:w="1276"/>
      </w:tblGrid>
      <w:tr w:rsidR="00F85269" w:rsidTr="00F85269">
        <w:trPr>
          <w:gridAfter w:val="9"/>
          <w:wAfter w:w="12619" w:type="dxa"/>
          <w:trHeight w:val="20"/>
        </w:trPr>
        <w:tc>
          <w:tcPr>
            <w:tcW w:w="851" w:type="dxa"/>
            <w:tcBorders>
              <w:top w:val="nil"/>
              <w:left w:val="nil"/>
              <w:bottom w:val="single" w:sz="8" w:space="0" w:color="000000"/>
              <w:right w:val="nil"/>
            </w:tcBorders>
            <w:shd w:val="clear" w:color="auto" w:fill="FFFFFF"/>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tc>
      </w:tr>
      <w:tr w:rsidR="00F85269" w:rsidTr="00F85269">
        <w:trPr>
          <w:trHeight w:val="20"/>
        </w:trPr>
        <w:tc>
          <w:tcPr>
            <w:tcW w:w="226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1202" w:type="dxa"/>
            <w:gridSpan w:val="8"/>
            <w:tcBorders>
              <w:top w:val="single" w:sz="4" w:space="0" w:color="auto"/>
              <w:left w:val="nil"/>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85269" w:rsidTr="00F85269">
        <w:trPr>
          <w:trHeight w:val="20"/>
        </w:trPr>
        <w:tc>
          <w:tcPr>
            <w:tcW w:w="2268"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2977"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6666" w:type="dxa"/>
            <w:gridSpan w:val="6"/>
            <w:tcBorders>
              <w:top w:val="single" w:sz="8" w:space="0" w:color="000000"/>
              <w:left w:val="single" w:sz="4" w:space="0" w:color="auto"/>
              <w:bottom w:val="nil"/>
              <w:right w:val="single" w:sz="4" w:space="0" w:color="auto"/>
            </w:tcBorders>
            <w:shd w:val="clear" w:color="auto" w:fill="FFFFFF"/>
            <w:hideMark/>
          </w:tcPr>
          <w:p w:rsidR="00F85269" w:rsidRDefault="00F85269">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13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2977" w:type="dxa"/>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358 252,49</w:t>
            </w:r>
          </w:p>
        </w:tc>
        <w:tc>
          <w:tcPr>
            <w:tcW w:w="1273" w:type="dxa"/>
            <w:tcBorders>
              <w:top w:val="single" w:sz="8" w:space="0" w:color="000000"/>
              <w:left w:val="single" w:sz="8" w:space="0" w:color="000000"/>
              <w:bottom w:val="single" w:sz="4" w:space="0" w:color="auto"/>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260</w:t>
            </w:r>
            <w:r>
              <w:rPr>
                <w:rFonts w:ascii="Arial" w:hAnsi="Arial" w:cs="Arial"/>
                <w:color w:val="000000"/>
                <w:sz w:val="24"/>
                <w:szCs w:val="24"/>
              </w:rPr>
              <w:t> </w:t>
            </w:r>
            <w:r>
              <w:rPr>
                <w:rFonts w:ascii="Arial" w:hAnsi="Arial" w:cs="Arial"/>
                <w:color w:val="000000"/>
                <w:sz w:val="24"/>
                <w:szCs w:val="24"/>
                <w:lang w:val="en-US"/>
              </w:rPr>
              <w:t>398</w:t>
            </w:r>
            <w:r>
              <w:rPr>
                <w:rFonts w:ascii="Arial" w:hAnsi="Arial" w:cs="Arial"/>
                <w:color w:val="000000"/>
                <w:sz w:val="24"/>
                <w:szCs w:val="24"/>
              </w:rPr>
              <w:t>,</w:t>
            </w:r>
            <w:r>
              <w:rPr>
                <w:rFonts w:ascii="Arial" w:hAnsi="Arial" w:cs="Arial"/>
                <w:color w:val="000000"/>
                <w:sz w:val="24"/>
                <w:szCs w:val="24"/>
                <w:lang w:val="en-US"/>
              </w:rPr>
              <w:t>10</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255 429,36</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1 334 079,95</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bookmarkStart w:id="57"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66 758,03</w:t>
            </w:r>
          </w:p>
        </w:tc>
        <w:tc>
          <w:tcPr>
            <w:tcW w:w="1273" w:type="dxa"/>
            <w:tcBorders>
              <w:top w:val="single" w:sz="4" w:space="0" w:color="auto"/>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lang w:val="en-US"/>
              </w:rPr>
            </w:pPr>
            <w:r>
              <w:rPr>
                <w:rFonts w:ascii="Arial" w:hAnsi="Arial" w:cs="Arial"/>
                <w:color w:val="000000"/>
                <w:sz w:val="24"/>
                <w:szCs w:val="24"/>
                <w:lang w:val="en-US"/>
              </w:rPr>
              <w:t>1</w:t>
            </w:r>
            <w:r>
              <w:rPr>
                <w:rFonts w:ascii="Arial" w:hAnsi="Arial" w:cs="Arial"/>
                <w:color w:val="000000"/>
                <w:sz w:val="24"/>
                <w:szCs w:val="24"/>
              </w:rPr>
              <w:t>4 </w:t>
            </w:r>
            <w:r>
              <w:rPr>
                <w:rFonts w:ascii="Arial" w:hAnsi="Arial" w:cs="Arial"/>
                <w:color w:val="000000"/>
                <w:sz w:val="24"/>
                <w:szCs w:val="24"/>
                <w:lang w:val="en-US"/>
              </w:rPr>
              <w:t>908</w:t>
            </w:r>
            <w:r>
              <w:rPr>
                <w:rFonts w:ascii="Arial" w:hAnsi="Arial" w:cs="Arial"/>
                <w:color w:val="000000"/>
                <w:sz w:val="24"/>
                <w:szCs w:val="24"/>
              </w:rPr>
              <w:t>,</w:t>
            </w:r>
            <w:r>
              <w:rPr>
                <w:rFonts w:ascii="Arial" w:hAnsi="Arial" w:cs="Arial"/>
                <w:color w:val="000000"/>
                <w:sz w:val="24"/>
                <w:szCs w:val="24"/>
                <w:lang w:val="en-US"/>
              </w:rPr>
              <w:t>86</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21 453,24</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103 120,13</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220 356,89</w:t>
            </w:r>
          </w:p>
        </w:tc>
        <w:tc>
          <w:tcPr>
            <w:tcW w:w="1273"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233 976,12</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1 159 822,25</w:t>
            </w:r>
          </w:p>
        </w:tc>
      </w:tr>
      <w:bookmarkEnd w:id="57"/>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2977" w:type="dxa"/>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lang w:val="en-US"/>
              </w:rPr>
              <w:t xml:space="preserve">71 </w:t>
            </w:r>
            <w:r>
              <w:rPr>
                <w:rFonts w:ascii="Arial" w:hAnsi="Arial" w:cs="Arial"/>
                <w:color w:val="000000"/>
                <w:sz w:val="24"/>
                <w:szCs w:val="24"/>
              </w:rPr>
              <w:t>137,57</w:t>
            </w:r>
          </w:p>
        </w:tc>
        <w:tc>
          <w:tcPr>
            <w:tcW w:w="1273"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jc w:val="center"/>
              <w:rPr>
                <w:rFonts w:ascii="Arial" w:hAnsi="Arial" w:cs="Arial"/>
                <w:color w:val="000000"/>
                <w:sz w:val="24"/>
                <w:szCs w:val="24"/>
              </w:rPr>
            </w:pPr>
            <w:r>
              <w:rPr>
                <w:rFonts w:ascii="Arial" w:hAnsi="Arial" w:cs="Arial"/>
                <w:color w:val="000000"/>
                <w:sz w:val="24"/>
                <w:szCs w:val="24"/>
                <w:lang w:val="en-US"/>
              </w:rPr>
              <w:t xml:space="preserve">71 </w:t>
            </w:r>
            <w:r>
              <w:rPr>
                <w:rFonts w:ascii="Arial" w:hAnsi="Arial" w:cs="Arial"/>
                <w:color w:val="000000"/>
                <w:sz w:val="24"/>
                <w:szCs w:val="24"/>
              </w:rPr>
              <w:t>137,57</w:t>
            </w:r>
          </w:p>
        </w:tc>
      </w:tr>
    </w:tbl>
    <w:p w:rsidR="00F85269" w:rsidRDefault="00F85269" w:rsidP="00F85269">
      <w:pPr>
        <w:widowControl w:val="0"/>
        <w:autoSpaceDE w:val="0"/>
        <w:autoSpaceDN w:val="0"/>
        <w:adjustRightInd w:val="0"/>
        <w:spacing w:after="0" w:line="240" w:lineRule="auto"/>
        <w:jc w:val="right"/>
        <w:rPr>
          <w:rFonts w:ascii="Arial" w:hAnsi="Arial" w:cs="Arial"/>
          <w:sz w:val="24"/>
          <w:szCs w:val="24"/>
          <w:lang w:val="en-US"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val="en-US"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F85269" w:rsidRDefault="00F85269" w:rsidP="00F85269">
      <w:pPr>
        <w:widowControl w:val="0"/>
        <w:autoSpaceDE w:val="0"/>
        <w:autoSpaceDN w:val="0"/>
        <w:adjustRightInd w:val="0"/>
        <w:spacing w:after="0" w:line="240" w:lineRule="auto"/>
        <w:jc w:val="center"/>
        <w:rPr>
          <w:rFonts w:ascii="Arial" w:hAnsi="Arial" w:cs="Arial"/>
          <w:b/>
          <w:color w:val="FF0000"/>
          <w:sz w:val="24"/>
          <w:szCs w:val="24"/>
          <w:lang w:eastAsia="ru-RU"/>
        </w:rPr>
      </w:pPr>
    </w:p>
    <w:p w:rsidR="00F85269" w:rsidRDefault="00F85269" w:rsidP="00F85269">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85269" w:rsidRDefault="00F85269" w:rsidP="00F85269">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и на основании обращений граждан к Президенту Российской </w:t>
      </w:r>
      <w:r>
        <w:rPr>
          <w:rFonts w:ascii="Arial" w:hAnsi="Arial" w:cs="Arial"/>
          <w:sz w:val="24"/>
          <w:szCs w:val="24"/>
          <w:lang w:eastAsia="ru-RU"/>
        </w:rPr>
        <w:lastRenderedPageBreak/>
        <w:t>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85269" w:rsidRDefault="00F85269" w:rsidP="00F85269">
      <w:pPr>
        <w:widowControl w:val="0"/>
        <w:autoSpaceDE w:val="0"/>
        <w:autoSpaceDN w:val="0"/>
        <w:adjustRightInd w:val="0"/>
        <w:spacing w:after="0" w:line="240" w:lineRule="auto"/>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tbl>
      <w:tblPr>
        <w:tblW w:w="15735" w:type="dxa"/>
        <w:tblInd w:w="-318" w:type="dxa"/>
        <w:tblLayout w:type="fixed"/>
        <w:tblLook w:val="04A0" w:firstRow="1" w:lastRow="0" w:firstColumn="1" w:lastColumn="0" w:noHBand="0" w:noVBand="1"/>
      </w:tblPr>
      <w:tblGrid>
        <w:gridCol w:w="641"/>
        <w:gridCol w:w="1560"/>
        <w:gridCol w:w="1419"/>
        <w:gridCol w:w="1134"/>
        <w:gridCol w:w="1044"/>
        <w:gridCol w:w="1374"/>
        <w:gridCol w:w="1134"/>
        <w:gridCol w:w="1134"/>
        <w:gridCol w:w="1134"/>
        <w:gridCol w:w="1035"/>
        <w:gridCol w:w="1291"/>
        <w:gridCol w:w="1297"/>
        <w:gridCol w:w="1538"/>
      </w:tblGrid>
      <w:tr w:rsidR="00F85269" w:rsidTr="00F85269">
        <w:trPr>
          <w:trHeight w:val="20"/>
        </w:trPr>
        <w:tc>
          <w:tcPr>
            <w:tcW w:w="641"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419"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044" w:type="dxa"/>
            <w:vMerge w:val="restart"/>
            <w:tcBorders>
              <w:top w:val="single" w:sz="4" w:space="0" w:color="000000"/>
              <w:left w:val="single" w:sz="4" w:space="0" w:color="000000"/>
              <w:bottom w:val="single" w:sz="4" w:space="0" w:color="000000"/>
              <w:right w:val="single" w:sz="4" w:space="0" w:color="auto"/>
            </w:tcBorders>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374" w:type="dxa"/>
            <w:vMerge w:val="restart"/>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728" w:type="dxa"/>
            <w:gridSpan w:val="5"/>
            <w:tcBorders>
              <w:top w:val="single" w:sz="4" w:space="0" w:color="000000"/>
              <w:left w:val="nil"/>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297" w:type="dxa"/>
            <w:vMerge w:val="restart"/>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538"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F85269" w:rsidTr="00F85269">
        <w:trPr>
          <w:trHeight w:val="20"/>
        </w:trPr>
        <w:tc>
          <w:tcPr>
            <w:tcW w:w="641"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419"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044" w:type="dxa"/>
            <w:vMerge/>
            <w:tcBorders>
              <w:top w:val="single" w:sz="4" w:space="0" w:color="000000"/>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374" w:type="dxa"/>
            <w:vMerge/>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35"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91" w:type="dxa"/>
            <w:tcBorders>
              <w:top w:val="nil"/>
              <w:left w:val="nil"/>
              <w:bottom w:val="single" w:sz="4" w:space="0" w:color="000000"/>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297" w:type="dxa"/>
            <w:vMerge/>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38"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641" w:type="dxa"/>
            <w:tcBorders>
              <w:top w:val="nil"/>
              <w:left w:val="single" w:sz="4" w:space="0" w:color="000000"/>
              <w:bottom w:val="single" w:sz="4" w:space="0" w:color="000000"/>
              <w:right w:val="single" w:sz="4" w:space="0" w:color="000000"/>
            </w:tcBorders>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560"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9"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044" w:type="dxa"/>
            <w:tcBorders>
              <w:top w:val="nil"/>
              <w:left w:val="nil"/>
              <w:bottom w:val="single" w:sz="4" w:space="0" w:color="auto"/>
              <w:right w:val="single" w:sz="4" w:space="0" w:color="auto"/>
            </w:tcBorders>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34"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34"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035"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291"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297" w:type="dxa"/>
            <w:tcBorders>
              <w:top w:val="nil"/>
              <w:left w:val="single" w:sz="4" w:space="0" w:color="auto"/>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538"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F85269" w:rsidTr="00F85269">
        <w:trPr>
          <w:trHeight w:val="20"/>
        </w:trPr>
        <w:tc>
          <w:tcPr>
            <w:tcW w:w="641" w:type="dxa"/>
            <w:vMerge w:val="restart"/>
            <w:tcBorders>
              <w:top w:val="nil"/>
              <w:left w:val="single" w:sz="4" w:space="0" w:color="000000"/>
              <w:bottom w:val="single" w:sz="4" w:space="0" w:color="auto"/>
              <w:right w:val="single" w:sz="4" w:space="0" w:color="000000"/>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560" w:type="dxa"/>
            <w:vMerge w:val="restart"/>
            <w:tcBorders>
              <w:top w:val="nil"/>
              <w:left w:val="nil"/>
              <w:bottom w:val="single" w:sz="4" w:space="0" w:color="auto"/>
              <w:right w:val="single" w:sz="4" w:space="0" w:color="000000"/>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Основное мероприятие 01 «Благоустройство обществен</w:t>
            </w:r>
            <w:r>
              <w:rPr>
                <w:rFonts w:ascii="Arial" w:hAnsi="Arial" w:cs="Arial"/>
              </w:rPr>
              <w:lastRenderedPageBreak/>
              <w:t>ных территорий муниципальных образований Московской области»</w:t>
            </w: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nil"/>
              <w:left w:val="nil"/>
              <w:bottom w:val="single" w:sz="4" w:space="0" w:color="auto"/>
              <w:right w:val="single" w:sz="4" w:space="0" w:color="000000"/>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w:t>
            </w:r>
            <w:r>
              <w:rPr>
                <w:rFonts w:ascii="Arial" w:hAnsi="Arial" w:cs="Arial"/>
              </w:rPr>
              <w:lastRenderedPageBreak/>
              <w:t>о округа Люберцы Московской области</w:t>
            </w:r>
          </w:p>
        </w:tc>
        <w:tc>
          <w:tcPr>
            <w:tcW w:w="1538" w:type="dxa"/>
            <w:vMerge w:val="restart"/>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 xml:space="preserve">Организация благоустройства территорий городского округа </w:t>
            </w:r>
            <w:r>
              <w:rPr>
                <w:rFonts w:ascii="Arial" w:hAnsi="Arial" w:cs="Arial"/>
              </w:rPr>
              <w:lastRenderedPageBreak/>
              <w:t>Люберцы</w:t>
            </w:r>
          </w:p>
        </w:tc>
      </w:tr>
      <w:tr w:rsidR="00F85269" w:rsidTr="00F85269">
        <w:trPr>
          <w:trHeight w:val="20"/>
        </w:trPr>
        <w:tc>
          <w:tcPr>
            <w:tcW w:w="64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Московско</w:t>
            </w:r>
            <w:r>
              <w:rPr>
                <w:rFonts w:ascii="Arial" w:hAnsi="Arial" w:cs="Arial"/>
              </w:rPr>
              <w:lastRenderedPageBreak/>
              <w:t>й области</w:t>
            </w:r>
          </w:p>
        </w:tc>
        <w:tc>
          <w:tcPr>
            <w:tcW w:w="1134"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1 067 678,65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157 678,65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7"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auto"/>
              <w:right w:val="single" w:sz="4" w:space="0" w:color="000000"/>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1 067 678,65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157 678,65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7"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1.4 Комплексное благоустройство территорий муниципальных образований Московской области</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1 049 024,32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139 024,32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auto"/>
              <w:right w:val="single" w:sz="4" w:space="0" w:color="000000"/>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rPr>
              <w:t>1 049 024,32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139 024,32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230 000,00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1.1.1</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 xml:space="preserve">1.4.1 Комплексное благоустройство территории городского округа Люберцы </w:t>
            </w:r>
            <w:r>
              <w:rPr>
                <w:rFonts w:ascii="Arial" w:hAnsi="Arial" w:cs="Arial"/>
              </w:rPr>
              <w:lastRenderedPageBreak/>
              <w:t>(</w:t>
            </w:r>
            <w:proofErr w:type="spellStart"/>
            <w:r>
              <w:rPr>
                <w:rFonts w:ascii="Arial" w:hAnsi="Arial" w:cs="Arial"/>
              </w:rPr>
              <w:t>ДиП</w:t>
            </w:r>
            <w:proofErr w:type="spellEnd"/>
            <w:r>
              <w:rPr>
                <w:rFonts w:ascii="Arial" w:hAnsi="Arial" w:cs="Arial"/>
              </w:rPr>
              <w:t>)</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w:t>
            </w:r>
            <w:r>
              <w:rPr>
                <w:rFonts w:ascii="Arial" w:hAnsi="Arial" w:cs="Arial"/>
              </w:rPr>
              <w:lastRenderedPageBreak/>
              <w:t>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 xml:space="preserve">Средства бюджета </w:t>
            </w:r>
            <w:r>
              <w:rPr>
                <w:rFonts w:ascii="Arial" w:hAnsi="Arial" w:cs="Arial"/>
              </w:rPr>
              <w:lastRenderedPageBreak/>
              <w:t>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auto"/>
              <w:right w:val="single" w:sz="4" w:space="0" w:color="000000"/>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150 000,00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1.1.2</w:t>
            </w:r>
          </w:p>
        </w:tc>
        <w:tc>
          <w:tcPr>
            <w:tcW w:w="1560" w:type="dxa"/>
            <w:vMerge w:val="restart"/>
            <w:tcBorders>
              <w:top w:val="single" w:sz="4" w:space="0" w:color="auto"/>
              <w:left w:val="single" w:sz="4" w:space="0" w:color="auto"/>
              <w:bottom w:val="single" w:sz="4" w:space="0" w:color="000000"/>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1.4.2 Комплексное благоустройство территории городского округа Люберцы (асфальт)</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7 789,41</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bCs/>
              </w:rPr>
              <w:t>272 346,49</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42 346,49</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50 000,00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60 000,00</w:t>
            </w:r>
          </w:p>
        </w:tc>
        <w:tc>
          <w:tcPr>
            <w:tcW w:w="1035"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60 000,00</w:t>
            </w:r>
          </w:p>
        </w:tc>
        <w:tc>
          <w:tcPr>
            <w:tcW w:w="1291"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60 000,00</w:t>
            </w:r>
          </w:p>
        </w:tc>
        <w:tc>
          <w:tcPr>
            <w:tcW w:w="1297"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7 789,41</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bCs/>
              </w:rPr>
              <w:t>272 346,49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42 346,49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60 000,00</w:t>
            </w:r>
          </w:p>
        </w:tc>
        <w:tc>
          <w:tcPr>
            <w:tcW w:w="1297"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nil"/>
              <w:left w:val="single" w:sz="4" w:space="0" w:color="000000"/>
              <w:bottom w:val="single" w:sz="4" w:space="0" w:color="auto"/>
              <w:right w:val="single" w:sz="4" w:space="0" w:color="000000"/>
            </w:tcBorders>
            <w:hideMark/>
          </w:tcPr>
          <w:p w:rsidR="00F85269" w:rsidRDefault="00F85269">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1.1.3</w:t>
            </w:r>
          </w:p>
        </w:tc>
        <w:tc>
          <w:tcPr>
            <w:tcW w:w="1560" w:type="dxa"/>
            <w:vMerge w:val="restart"/>
            <w:tcBorders>
              <w:top w:val="nil"/>
              <w:left w:val="nil"/>
              <w:bottom w:val="single" w:sz="4" w:space="0" w:color="auto"/>
              <w:right w:val="single" w:sz="4" w:space="0" w:color="000000"/>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1.4.3 Освещение во дворах</w:t>
            </w: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000000"/>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w:t>
            </w:r>
            <w:r>
              <w:rPr>
                <w:rFonts w:ascii="Arial" w:hAnsi="Arial" w:cs="Arial"/>
              </w:rPr>
              <w:lastRenderedPageBreak/>
              <w:t>ой области</w:t>
            </w:r>
          </w:p>
        </w:tc>
        <w:tc>
          <w:tcPr>
            <w:tcW w:w="1538" w:type="dxa"/>
            <w:vMerge w:val="restart"/>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F85269" w:rsidTr="00F85269">
        <w:trPr>
          <w:trHeight w:val="20"/>
        </w:trPr>
        <w:tc>
          <w:tcPr>
            <w:tcW w:w="64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000000"/>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20 000,00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20 000,00</w:t>
            </w:r>
          </w:p>
        </w:tc>
        <w:tc>
          <w:tcPr>
            <w:tcW w:w="1297"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auto"/>
              <w:right w:val="single" w:sz="4" w:space="0" w:color="000000"/>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 xml:space="preserve">30 </w:t>
            </w:r>
            <w:r>
              <w:rPr>
                <w:rFonts w:ascii="Arial" w:hAnsi="Arial" w:cs="Arial"/>
              </w:rPr>
              <w:lastRenderedPageBreak/>
              <w:t>495,13</w:t>
            </w:r>
          </w:p>
        </w:tc>
        <w:tc>
          <w:tcPr>
            <w:tcW w:w="1374"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91 677,83</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11 677,</w:t>
            </w:r>
            <w:r>
              <w:rPr>
                <w:rFonts w:ascii="Arial" w:hAnsi="Arial" w:cs="Arial"/>
              </w:rPr>
              <w:lastRenderedPageBreak/>
              <w:t>83</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20 000,</w:t>
            </w:r>
            <w:r>
              <w:rPr>
                <w:rFonts w:ascii="Arial" w:hAnsi="Arial" w:cs="Arial"/>
              </w:rPr>
              <w:lastRenderedPageBreak/>
              <w:t>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20 000,</w:t>
            </w:r>
            <w:r>
              <w:rPr>
                <w:rFonts w:ascii="Arial" w:hAnsi="Arial" w:cs="Arial"/>
              </w:rPr>
              <w:lastRenderedPageBreak/>
              <w:t>00</w:t>
            </w:r>
          </w:p>
        </w:tc>
        <w:tc>
          <w:tcPr>
            <w:tcW w:w="1035"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20 000,</w:t>
            </w:r>
            <w:r>
              <w:rPr>
                <w:rFonts w:ascii="Arial" w:hAnsi="Arial" w:cs="Arial"/>
              </w:rPr>
              <w:lastRenderedPageBreak/>
              <w:t>00</w:t>
            </w:r>
          </w:p>
        </w:tc>
        <w:tc>
          <w:tcPr>
            <w:tcW w:w="1291"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20 000,00</w:t>
            </w:r>
          </w:p>
        </w:tc>
        <w:tc>
          <w:tcPr>
            <w:tcW w:w="1297"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nil"/>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1.1.4</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000000"/>
              <w:bottom w:val="single" w:sz="4" w:space="0" w:color="auto"/>
              <w:right w:val="single" w:sz="4" w:space="0" w:color="000000"/>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1.1.5</w:t>
            </w:r>
          </w:p>
        </w:tc>
        <w:tc>
          <w:tcPr>
            <w:tcW w:w="1560" w:type="dxa"/>
            <w:vMerge w:val="restart"/>
            <w:tcBorders>
              <w:top w:val="single" w:sz="4" w:space="0" w:color="auto"/>
              <w:left w:val="single" w:sz="4" w:space="0" w:color="000000"/>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 xml:space="preserve">1.9 «Создание новых и (или) благоустройство существующих парков культуры и отдыха за счёт </w:t>
            </w:r>
            <w:r>
              <w:rPr>
                <w:rFonts w:ascii="Arial" w:hAnsi="Arial" w:cs="Arial"/>
              </w:rPr>
              <w:lastRenderedPageBreak/>
              <w:t>средств местного бюджета»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line="240" w:lineRule="auto"/>
              <w:rPr>
                <w:rFonts w:ascii="Arial" w:hAnsi="Arial" w:cs="Arial"/>
                <w:color w:val="000000"/>
                <w:sz w:val="24"/>
                <w:szCs w:val="24"/>
                <w:lang w:val="en-US" w:eastAsia="ru-RU"/>
              </w:rPr>
            </w:pPr>
            <w:r>
              <w:rPr>
                <w:rFonts w:ascii="Arial" w:hAnsi="Arial" w:cs="Arial"/>
                <w:color w:val="000000"/>
                <w:sz w:val="24"/>
                <w:szCs w:val="24"/>
                <w:lang w:val="en-US" w:eastAsia="ru-RU"/>
              </w:rPr>
              <w:t>1.1.5</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rPr>
                <w:rFonts w:ascii="Arial" w:hAnsi="Arial" w:cs="Arial"/>
                <w:sz w:val="24"/>
                <w:szCs w:val="24"/>
              </w:rPr>
            </w:pPr>
            <w:r>
              <w:rPr>
                <w:rFonts w:ascii="Arial" w:hAnsi="Arial" w:cs="Arial"/>
                <w:sz w:val="24"/>
                <w:szCs w:val="24"/>
              </w:rPr>
              <w:t>1.10 Обустройство и установка детских игровых площадок на территории муниципальных образований Московской области за счет средств местного бюджета </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tcPr>
          <w:p w:rsidR="00F85269" w:rsidRDefault="00F85269">
            <w:pPr>
              <w:pStyle w:val="af6"/>
              <w:jc w:val="center"/>
              <w:rPr>
                <w:rFonts w:ascii="Arial" w:hAnsi="Arial" w:cs="Arial"/>
              </w:rPr>
            </w:pPr>
          </w:p>
          <w:p w:rsidR="00F85269" w:rsidRDefault="00F85269">
            <w:pPr>
              <w:pStyle w:val="af6"/>
              <w:jc w:val="center"/>
              <w:rPr>
                <w:rFonts w:ascii="Arial" w:hAnsi="Arial" w:cs="Arial"/>
              </w:rPr>
            </w:pPr>
          </w:p>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p w:rsidR="00F85269" w:rsidRDefault="00F85269">
            <w:pPr>
              <w:pStyle w:val="af6"/>
              <w:jc w:val="center"/>
              <w:rPr>
                <w:rFonts w:ascii="Arial" w:hAnsi="Arial" w:cs="Arial"/>
              </w:rPr>
            </w:pPr>
          </w:p>
          <w:p w:rsidR="00F85269" w:rsidRDefault="00F85269">
            <w:pPr>
              <w:pStyle w:val="af6"/>
              <w:jc w:val="center"/>
              <w:rPr>
                <w:rFonts w:ascii="Arial" w:hAnsi="Arial" w:cs="Arial"/>
              </w:rPr>
            </w:pPr>
          </w:p>
          <w:p w:rsidR="00F85269" w:rsidRDefault="00F85269">
            <w:pPr>
              <w:pStyle w:val="af6"/>
              <w:rPr>
                <w:rFonts w:ascii="Arial" w:hAnsi="Arial" w:cs="Arial"/>
              </w:rPr>
            </w:pPr>
          </w:p>
        </w:tc>
        <w:tc>
          <w:tcPr>
            <w:tcW w:w="1538" w:type="dxa"/>
            <w:vMerge w:val="restart"/>
            <w:tcBorders>
              <w:top w:val="single" w:sz="4" w:space="0" w:color="auto"/>
              <w:left w:val="single" w:sz="4" w:space="0" w:color="auto"/>
              <w:bottom w:val="single" w:sz="4" w:space="0" w:color="auto"/>
              <w:right w:val="single" w:sz="4" w:space="0" w:color="auto"/>
            </w:tcBorders>
            <w:vAlign w:val="center"/>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p w:rsidR="00F85269" w:rsidRDefault="00F85269">
            <w:pPr>
              <w:pStyle w:val="af6"/>
              <w:rPr>
                <w:rFonts w:ascii="Arial" w:hAnsi="Arial" w:cs="Arial"/>
              </w:rPr>
            </w:pPr>
          </w:p>
        </w:tc>
      </w:tr>
      <w:tr w:rsidR="00F85269" w:rsidTr="00F85269">
        <w:trPr>
          <w:trHeight w:val="20"/>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F85269" w:rsidRP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val="en-US"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F85269" w:rsidRDefault="00F85269">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F85269" w:rsidRDefault="00F85269">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F85269" w:rsidRDefault="00F85269">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F85269" w:rsidRDefault="00F85269">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val="en-US" w:eastAsia="ru-RU"/>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F85269" w:rsidRDefault="00F85269">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F85269" w:rsidRDefault="00F85269">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F85269" w:rsidRDefault="00F85269">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F85269" w:rsidRDefault="00F85269">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000000"/>
              <w:bottom w:val="single" w:sz="4" w:space="0" w:color="000000"/>
              <w:right w:val="single" w:sz="4" w:space="0" w:color="000000"/>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1.1.6</w:t>
            </w:r>
          </w:p>
        </w:tc>
        <w:tc>
          <w:tcPr>
            <w:tcW w:w="1560" w:type="dxa"/>
            <w:vMerge w:val="restart"/>
            <w:tcBorders>
              <w:top w:val="single" w:sz="4" w:space="0" w:color="auto"/>
              <w:left w:val="single" w:sz="4" w:space="0" w:color="000000"/>
              <w:bottom w:val="single" w:sz="4" w:space="0" w:color="000000"/>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 xml:space="preserve">1.12 «Устройство и капитальный ремонт электросетевого хозяйства, </w:t>
            </w:r>
            <w:r>
              <w:rPr>
                <w:rFonts w:ascii="Arial" w:hAnsi="Arial" w:cs="Arial"/>
              </w:rPr>
              <w:lastRenderedPageBreak/>
              <w:t>систем наружного освещения в рамках реализации проекта "Светлый город" за счёт средств местного бюджета»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w:t>
            </w:r>
            <w:r>
              <w:rPr>
                <w:rFonts w:ascii="Arial" w:hAnsi="Arial" w:cs="Arial"/>
              </w:rPr>
              <w:lastRenderedPageBreak/>
              <w:t>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1 765,25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 xml:space="preserve">1 </w:t>
            </w:r>
            <w:r>
              <w:rPr>
                <w:rFonts w:ascii="Arial" w:hAnsi="Arial" w:cs="Arial"/>
              </w:rPr>
              <w:lastRenderedPageBreak/>
              <w:t>765,25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1 765,25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1 765,25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000000"/>
              <w:bottom w:val="single" w:sz="4" w:space="0" w:color="000000"/>
              <w:right w:val="single" w:sz="4" w:space="0" w:color="000000"/>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1.1.7</w:t>
            </w:r>
          </w:p>
        </w:tc>
        <w:tc>
          <w:tcPr>
            <w:tcW w:w="1560" w:type="dxa"/>
            <w:vMerge w:val="restart"/>
            <w:tcBorders>
              <w:top w:val="single" w:sz="4" w:space="0" w:color="auto"/>
              <w:left w:val="single" w:sz="4" w:space="0" w:color="000000"/>
              <w:bottom w:val="single" w:sz="4" w:space="0" w:color="000000"/>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1.13 «Обустройство и установка детских игровых площадок на территории парков культуры и отдыха Московской области за счёт средств местного бюджета»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000000"/>
              <w:bottom w:val="single" w:sz="4" w:space="0" w:color="000000"/>
              <w:right w:val="single" w:sz="4" w:space="0" w:color="000000"/>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w:t>
            </w:r>
            <w:r>
              <w:rPr>
                <w:rFonts w:ascii="Arial" w:hAnsi="Arial" w:cs="Arial"/>
                <w:color w:val="000000"/>
                <w:sz w:val="24"/>
                <w:szCs w:val="24"/>
                <w:lang w:eastAsia="ru-RU"/>
              </w:rPr>
              <w:lastRenderedPageBreak/>
              <w:t>8</w:t>
            </w:r>
          </w:p>
        </w:tc>
        <w:tc>
          <w:tcPr>
            <w:tcW w:w="1560" w:type="dxa"/>
            <w:vMerge w:val="restart"/>
            <w:tcBorders>
              <w:top w:val="single" w:sz="4" w:space="0" w:color="auto"/>
              <w:left w:val="single" w:sz="4" w:space="0" w:color="000000"/>
              <w:bottom w:val="single" w:sz="4" w:space="0" w:color="000000"/>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1.15 «Благоустр</w:t>
            </w:r>
            <w:r>
              <w:rPr>
                <w:rFonts w:ascii="Arial" w:hAnsi="Arial" w:cs="Arial"/>
              </w:rPr>
              <w:lastRenderedPageBreak/>
              <w:t>ойство общественных территорий»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 xml:space="preserve">01.01.2020 - </w:t>
            </w:r>
            <w:r>
              <w:rPr>
                <w:rFonts w:ascii="Arial" w:hAnsi="Arial" w:cs="Arial"/>
              </w:rPr>
              <w:lastRenderedPageBreak/>
              <w:t>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w:t>
            </w:r>
            <w:r>
              <w:rPr>
                <w:rFonts w:ascii="Arial" w:hAnsi="Arial" w:cs="Arial"/>
              </w:rPr>
              <w:lastRenderedPageBreak/>
              <w:t>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w:t>
            </w:r>
            <w:r>
              <w:rPr>
                <w:rFonts w:ascii="Arial" w:hAnsi="Arial" w:cs="Arial"/>
              </w:rPr>
              <w:lastRenderedPageBreak/>
              <w:t>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000000"/>
              <w:bottom w:val="single" w:sz="4" w:space="0" w:color="auto"/>
              <w:right w:val="single" w:sz="4" w:space="0" w:color="000000"/>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w:t>
            </w:r>
          </w:p>
        </w:tc>
        <w:tc>
          <w:tcPr>
            <w:tcW w:w="1560" w:type="dxa"/>
            <w:vMerge w:val="restart"/>
            <w:tcBorders>
              <w:top w:val="single" w:sz="4" w:space="0" w:color="auto"/>
              <w:left w:val="single" w:sz="4" w:space="0" w:color="000000"/>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 xml:space="preserve">Основное мероприятие </w:t>
            </w:r>
            <w:r>
              <w:rPr>
                <w:rFonts w:ascii="Arial" w:hAnsi="Arial" w:cs="Arial"/>
                <w:lang w:val="en-US"/>
              </w:rPr>
              <w:t>F</w:t>
            </w:r>
            <w:r>
              <w:rPr>
                <w:rFonts w:ascii="Arial" w:hAnsi="Arial" w:cs="Arial"/>
              </w:rPr>
              <w:t>2 Федеральный проект</w:t>
            </w:r>
          </w:p>
          <w:p w:rsidR="00F85269" w:rsidRDefault="00F85269">
            <w:pPr>
              <w:pStyle w:val="af6"/>
              <w:rPr>
                <w:rFonts w:ascii="Arial" w:hAnsi="Arial" w:cs="Arial"/>
              </w:rPr>
            </w:pPr>
            <w:r>
              <w:rPr>
                <w:rFonts w:ascii="Arial" w:hAnsi="Arial" w:cs="Arial"/>
              </w:rPr>
              <w:t>«Формирование комфортной городской среды»</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71 137,57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71 137,57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bookmarkStart w:id="58" w:name="OLE_LINK70"/>
            <w:bookmarkStart w:id="59" w:name="OLE_LINK71"/>
            <w:r>
              <w:rPr>
                <w:rFonts w:ascii="Arial" w:hAnsi="Arial" w:cs="Arial"/>
              </w:rPr>
              <w:t>Организация благоустройства территорий городского округа Люберцы</w:t>
            </w:r>
            <w:bookmarkEnd w:id="58"/>
            <w:bookmarkEnd w:id="59"/>
          </w:p>
        </w:tc>
      </w:tr>
      <w:tr w:rsidR="00F85269" w:rsidTr="00F85269">
        <w:trPr>
          <w:trHeight w:val="20"/>
        </w:trPr>
        <w:tc>
          <w:tcPr>
            <w:tcW w:w="641"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nil"/>
              <w:bottom w:val="single" w:sz="4" w:space="0" w:color="000000"/>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103 120,13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66 758,03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000000"/>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92 143,60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62 678,24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nil"/>
              <w:left w:val="nil"/>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266 401,30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200 573,84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40 398,10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sz w:val="24"/>
                <w:szCs w:val="24"/>
                <w:lang w:eastAsia="ru-RU"/>
              </w:rPr>
            </w:pPr>
            <w:r>
              <w:rPr>
                <w:rFonts w:ascii="Arial" w:hAnsi="Arial" w:cs="Arial"/>
                <w:sz w:val="24"/>
                <w:szCs w:val="24"/>
                <w:lang w:eastAsia="ru-RU"/>
              </w:rPr>
              <w:t>2.1.</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lang w:val="en-US"/>
              </w:rPr>
              <w:t>F</w:t>
            </w:r>
            <w:r>
              <w:rPr>
                <w:rFonts w:ascii="Arial" w:hAnsi="Arial" w:cs="Arial"/>
              </w:rPr>
              <w:t xml:space="preserve">2.3 Реализация программ формирования современной </w:t>
            </w:r>
            <w:r>
              <w:rPr>
                <w:rFonts w:ascii="Arial" w:hAnsi="Arial" w:cs="Arial"/>
              </w:rPr>
              <w:lastRenderedPageBreak/>
              <w:t>городской среды в части благоустройства общественных территорий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71 137,57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71 137,57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 xml:space="preserve">Управление благоустройства администрации городского округа </w:t>
            </w:r>
            <w:r>
              <w:rPr>
                <w:rFonts w:ascii="Arial" w:hAnsi="Arial" w:cs="Arial"/>
              </w:rPr>
              <w:lastRenderedPageBreak/>
              <w:t>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23 712,53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23 712,53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40 843,89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40 843,89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135 693,99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135 693,99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sz w:val="24"/>
                <w:szCs w:val="24"/>
                <w:lang w:eastAsia="ru-RU"/>
              </w:rPr>
            </w:pPr>
            <w:r>
              <w:rPr>
                <w:rFonts w:ascii="Arial" w:hAnsi="Arial" w:cs="Arial"/>
                <w:sz w:val="24"/>
                <w:szCs w:val="24"/>
                <w:lang w:eastAsia="ru-RU"/>
              </w:rPr>
              <w:t>2.2</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lang w:val="en-US"/>
              </w:rPr>
              <w:t>F</w:t>
            </w:r>
            <w:r>
              <w:rPr>
                <w:rFonts w:ascii="Arial" w:hAnsi="Arial" w:cs="Arial"/>
              </w:rPr>
              <w:t>2.7 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10 561,00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15 674,45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26 235,45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2.3</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lang w:val="en-US"/>
              </w:rPr>
              <w:t xml:space="preserve">F2.8 </w:t>
            </w:r>
            <w:r>
              <w:rPr>
                <w:rFonts w:ascii="Arial" w:hAnsi="Arial" w:cs="Arial"/>
              </w:rPr>
              <w:t>Ремонт дворовых территорий</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 xml:space="preserve">Управление благоустройства администрации </w:t>
            </w:r>
            <w:r>
              <w:rPr>
                <w:rFonts w:ascii="Arial" w:hAnsi="Arial" w:cs="Arial"/>
              </w:rPr>
              <w:lastRenderedPageBreak/>
              <w:t>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tcPr>
          <w:p w:rsidR="00F85269" w:rsidRDefault="00F85269">
            <w:pPr>
              <w:pStyle w:val="af6"/>
              <w:jc w:val="center"/>
              <w:rPr>
                <w:rFonts w:ascii="Arial" w:hAnsi="Arial" w:cs="Arial"/>
              </w:rPr>
            </w:pPr>
          </w:p>
          <w:p w:rsidR="00F85269" w:rsidRDefault="00F85269">
            <w:pPr>
              <w:pStyle w:val="af6"/>
              <w:jc w:val="center"/>
              <w:rPr>
                <w:rFonts w:ascii="Arial" w:hAnsi="Arial" w:cs="Arial"/>
              </w:rPr>
            </w:pPr>
            <w:r>
              <w:rPr>
                <w:rFonts w:ascii="Arial" w:hAnsi="Arial" w:cs="Arial"/>
              </w:rPr>
              <w:t xml:space="preserve">Организация благоустройства территорий </w:t>
            </w:r>
            <w:r>
              <w:rPr>
                <w:rFonts w:ascii="Arial" w:hAnsi="Arial" w:cs="Arial"/>
              </w:rPr>
              <w:lastRenderedPageBreak/>
              <w:t>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76 477,56</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17 740,50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17 740,50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32 932,40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7 639,35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7 639,35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109 409,96</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25 379,85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25 379,85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2.4</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F2.9 Приобретение коммунальной техники</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9 233,59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9 233,59</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3 976,12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13 209,71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13 209,71</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2.5</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lang w:val="en-US"/>
              </w:rPr>
              <w:t>F</w:t>
            </w:r>
            <w:r>
              <w:rPr>
                <w:rFonts w:ascii="Arial" w:hAnsi="Arial" w:cs="Arial"/>
              </w:rPr>
              <w:t xml:space="preserve">2.10 Устройство и капитальный ремонт электросетевого хозяйства, систем </w:t>
            </w:r>
            <w:r>
              <w:rPr>
                <w:rFonts w:ascii="Arial" w:hAnsi="Arial" w:cs="Arial"/>
              </w:rPr>
              <w:lastRenderedPageBreak/>
              <w:t>наружного освещения в рамках реализации проекта «Светлый город»</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 xml:space="preserve">Управление жилищно-коммунального хозяйства администрации </w:t>
            </w:r>
            <w:r>
              <w:rPr>
                <w:rFonts w:ascii="Arial" w:hAnsi="Arial" w:cs="Arial"/>
              </w:rPr>
              <w:lastRenderedPageBreak/>
              <w:t>городского округа Люберцы Московской области</w:t>
            </w:r>
          </w:p>
        </w:tc>
        <w:tc>
          <w:tcPr>
            <w:tcW w:w="1538" w:type="dxa"/>
            <w:vMerge w:val="restart"/>
            <w:tcBorders>
              <w:top w:val="single" w:sz="4" w:space="0" w:color="auto"/>
              <w:left w:val="single" w:sz="4" w:space="0" w:color="000000"/>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27 128,51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 xml:space="preserve">Средства бюджета </w:t>
            </w:r>
            <w:r>
              <w:rPr>
                <w:rFonts w:ascii="Arial" w:hAnsi="Arial" w:cs="Arial"/>
              </w:rPr>
              <w:lastRenderedPageBreak/>
              <w:t>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27 128,51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2.5.1</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lang w:val="en-US"/>
              </w:rPr>
              <w:t>F2</w:t>
            </w:r>
            <w:r>
              <w:rPr>
                <w:rFonts w:ascii="Arial" w:hAnsi="Arial" w:cs="Arial"/>
              </w:rPr>
              <w:t>.10.1 Светлый город</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27 128,51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27 128,51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2.6</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lang w:val="en-US"/>
              </w:rPr>
              <w:t>F</w:t>
            </w:r>
            <w:r>
              <w:rPr>
                <w:rFonts w:ascii="Arial" w:hAnsi="Arial" w:cs="Arial"/>
              </w:rPr>
              <w:t>2.12 Создание новых и (или) благоустройство существующих парков культуры и отдыха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 xml:space="preserve">Управление благоустройства администрации городского округа Люберцы Московской </w:t>
            </w:r>
            <w:r>
              <w:rPr>
                <w:rFonts w:ascii="Arial" w:hAnsi="Arial" w:cs="Arial"/>
              </w:rPr>
              <w:lastRenderedPageBreak/>
              <w:t>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w:t>
            </w:r>
            <w:r>
              <w:rPr>
                <w:rFonts w:ascii="Arial" w:hAnsi="Arial" w:cs="Arial"/>
              </w:rPr>
              <w:lastRenderedPageBreak/>
              <w:t>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2.7</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lang w:val="en-US"/>
              </w:rPr>
              <w:t>F</w:t>
            </w:r>
            <w:r>
              <w:rPr>
                <w:rFonts w:ascii="Arial" w:hAnsi="Arial" w:cs="Arial"/>
              </w:rPr>
              <w:t>2.15 Обустройство и установка детских игровых площадок на территории муниципальных образований Московской области</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shd w:val="clear" w:color="auto" w:fill="FFFFFF"/>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2.8</w:t>
            </w:r>
          </w:p>
        </w:tc>
        <w:tc>
          <w:tcPr>
            <w:tcW w:w="1560" w:type="dxa"/>
            <w:vMerge w:val="restart"/>
            <w:tcBorders>
              <w:top w:val="single" w:sz="4" w:space="0" w:color="auto"/>
              <w:left w:val="single" w:sz="4" w:space="0" w:color="auto"/>
              <w:bottom w:val="single" w:sz="4" w:space="0" w:color="auto"/>
              <w:right w:val="single" w:sz="4" w:space="0" w:color="auto"/>
            </w:tcBorders>
          </w:tcPr>
          <w:p w:rsidR="00F85269" w:rsidRPr="00F85269" w:rsidRDefault="00F85269">
            <w:pPr>
              <w:pStyle w:val="af6"/>
              <w:rPr>
                <w:rFonts w:ascii="Arial" w:hAnsi="Arial" w:cs="Arial"/>
              </w:rPr>
            </w:pPr>
          </w:p>
          <w:p w:rsidR="00F85269" w:rsidRDefault="00F85269">
            <w:pPr>
              <w:pStyle w:val="af6"/>
              <w:rPr>
                <w:rFonts w:ascii="Arial" w:hAnsi="Arial" w:cs="Arial"/>
              </w:rPr>
            </w:pPr>
            <w:r>
              <w:rPr>
                <w:rFonts w:ascii="Arial" w:hAnsi="Arial" w:cs="Arial"/>
                <w:lang w:val="en-US"/>
              </w:rPr>
              <w:t>F</w:t>
            </w:r>
            <w:r>
              <w:rPr>
                <w:rFonts w:ascii="Arial" w:hAnsi="Arial" w:cs="Arial"/>
              </w:rPr>
              <w:t>2.16 Обустройство и установка детских игровых площадок на территории парков культуры и отдыха Московской области</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lang w:val="en-US"/>
              </w:rPr>
            </w:pPr>
          </w:p>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2.9</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Мероприятие F2.21 «Реализация программ формирования современной городской среды в части достижения основного результата по благоустройству общественных территорий (обустройство и установка детских игровых площадок на территории парков культуры и отдыха)»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val="restart"/>
            <w:tcBorders>
              <w:top w:val="nil"/>
              <w:left w:val="single" w:sz="4" w:space="0" w:color="auto"/>
              <w:bottom w:val="single" w:sz="4" w:space="0" w:color="auto"/>
              <w:right w:val="single" w:sz="4" w:space="0" w:color="auto"/>
            </w:tcBorders>
            <w:hideMark/>
          </w:tcPr>
          <w:p w:rsidR="00F85269" w:rsidRDefault="00F85269">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2.1</w:t>
            </w:r>
            <w:r>
              <w:rPr>
                <w:rFonts w:ascii="Arial" w:hAnsi="Arial" w:cs="Arial"/>
                <w:color w:val="000000"/>
                <w:sz w:val="24"/>
                <w:szCs w:val="24"/>
                <w:lang w:eastAsia="ru-RU"/>
              </w:rPr>
              <w:lastRenderedPageBreak/>
              <w:t>0</w:t>
            </w:r>
          </w:p>
        </w:tc>
        <w:tc>
          <w:tcPr>
            <w:tcW w:w="1560" w:type="dxa"/>
            <w:vMerge w:val="restart"/>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 xml:space="preserve">Мероприятие F2.22 </w:t>
            </w:r>
            <w:r>
              <w:rPr>
                <w:rFonts w:ascii="Arial" w:hAnsi="Arial" w:cs="Arial"/>
              </w:rPr>
              <w:lastRenderedPageBreak/>
              <w:t>«Реализация программ формирования современной городской среды в части достижения основного результата по благоустройству общественных территорий (создание новых и (или) благоустройство существующих парков культуры и отдыха)»</w:t>
            </w: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lastRenderedPageBreak/>
              <w:t>Средства Федераль</w:t>
            </w:r>
            <w:r>
              <w:rPr>
                <w:rFonts w:ascii="Arial" w:hAnsi="Arial" w:cs="Arial"/>
              </w:rPr>
              <w:lastRenderedPageBreak/>
              <w:t>ного бюджета</w:t>
            </w:r>
          </w:p>
        </w:tc>
        <w:tc>
          <w:tcPr>
            <w:tcW w:w="1134" w:type="dxa"/>
            <w:vMerge w:val="restart"/>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 xml:space="preserve">01.01.2020 - </w:t>
            </w:r>
            <w:r>
              <w:rPr>
                <w:rFonts w:ascii="Arial" w:hAnsi="Arial" w:cs="Arial"/>
              </w:rPr>
              <w:lastRenderedPageBreak/>
              <w:t>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val="restart"/>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 xml:space="preserve">Управление </w:t>
            </w:r>
            <w:r>
              <w:rPr>
                <w:rFonts w:ascii="Arial" w:hAnsi="Arial" w:cs="Arial"/>
              </w:rPr>
              <w:lastRenderedPageBreak/>
              <w:t>благоустройства администрации городского округа Люберцы Московской области</w:t>
            </w:r>
          </w:p>
        </w:tc>
        <w:tc>
          <w:tcPr>
            <w:tcW w:w="1538" w:type="dxa"/>
            <w:vMerge w:val="restart"/>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 xml:space="preserve">Организация </w:t>
            </w:r>
            <w:r>
              <w:rPr>
                <w:rFonts w:ascii="Arial" w:hAnsi="Arial" w:cs="Arial"/>
              </w:rPr>
              <w:lastRenderedPageBreak/>
              <w:t>благоустройства территорий городского округа Люберцы</w:t>
            </w:r>
          </w:p>
        </w:tc>
      </w:tr>
      <w:tr w:rsidR="00F85269" w:rsidTr="00F85269">
        <w:trPr>
          <w:trHeight w:val="20"/>
        </w:trPr>
        <w:tc>
          <w:tcPr>
            <w:tcW w:w="64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64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rPr>
                <w:rFonts w:ascii="Arial" w:hAnsi="Arial" w:cs="Arial"/>
              </w:rPr>
            </w:pPr>
            <w:r>
              <w:rPr>
                <w:rFonts w:ascii="Arial" w:hAnsi="Arial" w:cs="Arial"/>
              </w:rPr>
              <w:t>Итого</w:t>
            </w:r>
          </w:p>
        </w:tc>
        <w:tc>
          <w:tcPr>
            <w:tcW w:w="113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7"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38"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754" w:type="dxa"/>
            <w:gridSpan w:val="4"/>
            <w:tcBorders>
              <w:top w:val="single" w:sz="4" w:space="0" w:color="auto"/>
              <w:left w:val="single" w:sz="4" w:space="0" w:color="auto"/>
              <w:bottom w:val="single" w:sz="4" w:space="0" w:color="auto"/>
              <w:right w:val="single" w:sz="4" w:space="0" w:color="auto"/>
            </w:tcBorders>
            <w:vAlign w:val="center"/>
          </w:tcPr>
          <w:p w:rsidR="00F85269" w:rsidRDefault="00F85269">
            <w:pPr>
              <w:pStyle w:val="af6"/>
              <w:jc w:val="center"/>
              <w:rPr>
                <w:rFonts w:ascii="Arial" w:hAnsi="Arial" w:cs="Arial"/>
              </w:rPr>
            </w:pPr>
            <w:r>
              <w:rPr>
                <w:rFonts w:ascii="Arial" w:hAnsi="Arial" w:cs="Arial"/>
              </w:rPr>
              <w:t>ИТОГО по подпрограмме</w:t>
            </w:r>
          </w:p>
          <w:p w:rsidR="00F85269" w:rsidRDefault="00F85269">
            <w:pPr>
              <w:jc w:val="center"/>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1 334 079,95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358 252,49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lang w:val="en-US"/>
              </w:rPr>
            </w:pPr>
            <w:r>
              <w:rPr>
                <w:rFonts w:ascii="Arial" w:hAnsi="Arial" w:cs="Arial"/>
                <w:lang w:val="en-US"/>
              </w:rPr>
              <w:t>260</w:t>
            </w:r>
            <w:r>
              <w:rPr>
                <w:rFonts w:ascii="Arial" w:hAnsi="Arial" w:cs="Arial"/>
              </w:rPr>
              <w:t> </w:t>
            </w:r>
            <w:r>
              <w:rPr>
                <w:rFonts w:ascii="Arial" w:hAnsi="Arial" w:cs="Arial"/>
                <w:lang w:val="en-US"/>
              </w:rPr>
              <w:t>398</w:t>
            </w:r>
            <w:r>
              <w:rPr>
                <w:rFonts w:ascii="Arial" w:hAnsi="Arial" w:cs="Arial"/>
              </w:rPr>
              <w:t>,</w:t>
            </w:r>
            <w:r>
              <w:rPr>
                <w:rFonts w:ascii="Arial" w:hAnsi="Arial" w:cs="Arial"/>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230 000,00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230 000,00</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rsidR="00F85269" w:rsidRDefault="00F85269">
            <w:pPr>
              <w:pStyle w:val="af6"/>
              <w:jc w:val="center"/>
              <w:rPr>
                <w:rFonts w:ascii="Arial" w:hAnsi="Arial" w:cs="Arial"/>
              </w:rPr>
            </w:pPr>
          </w:p>
        </w:tc>
      </w:tr>
      <w:tr w:rsidR="00F85269" w:rsidTr="00F85269">
        <w:trPr>
          <w:trHeight w:val="20"/>
        </w:trPr>
        <w:tc>
          <w:tcPr>
            <w:tcW w:w="4754"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71 137,57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71 137,57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754"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103 120,1</w:t>
            </w:r>
            <w:r>
              <w:rPr>
                <w:rFonts w:ascii="Arial" w:hAnsi="Arial" w:cs="Arial"/>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66 758,</w:t>
            </w:r>
            <w:r>
              <w:rPr>
                <w:rFonts w:ascii="Arial" w:hAnsi="Arial" w:cs="Arial"/>
              </w:rPr>
              <w:lastRenderedPageBreak/>
              <w:t>03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lang w:val="en-US"/>
              </w:rPr>
            </w:pPr>
            <w:r>
              <w:rPr>
                <w:rFonts w:ascii="Arial" w:hAnsi="Arial" w:cs="Arial"/>
                <w:lang w:val="en-US"/>
              </w:rPr>
              <w:lastRenderedPageBreak/>
              <w:t>1</w:t>
            </w:r>
            <w:r>
              <w:rPr>
                <w:rFonts w:ascii="Arial" w:hAnsi="Arial" w:cs="Arial"/>
              </w:rPr>
              <w:t>4 </w:t>
            </w:r>
            <w:r>
              <w:rPr>
                <w:rFonts w:ascii="Arial" w:hAnsi="Arial" w:cs="Arial"/>
                <w:lang w:val="en-US"/>
              </w:rPr>
              <w:t>908</w:t>
            </w:r>
            <w:r>
              <w:rPr>
                <w:rFonts w:ascii="Arial" w:hAnsi="Arial" w:cs="Arial"/>
              </w:rPr>
              <w:t>,</w:t>
            </w:r>
            <w:r>
              <w:rPr>
                <w:rFonts w:ascii="Arial" w:hAnsi="Arial" w:cs="Arial"/>
                <w:lang w:val="en-US"/>
              </w:rPr>
              <w:lastRenderedPageBreak/>
              <w:t>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 xml:space="preserve">21 </w:t>
            </w:r>
            <w:r>
              <w:rPr>
                <w:rFonts w:ascii="Arial" w:hAnsi="Arial" w:cs="Arial"/>
              </w:rPr>
              <w:lastRenderedPageBreak/>
              <w:t>453,24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754"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Средства бюджета городского округа Люберцы</w:t>
            </w:r>
          </w:p>
        </w:tc>
        <w:tc>
          <w:tcPr>
            <w:tcW w:w="104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1 159 822,25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220 356,89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245 489,24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230 000,00</w:t>
            </w:r>
          </w:p>
        </w:tc>
        <w:tc>
          <w:tcPr>
            <w:tcW w:w="129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230 000,00</w:t>
            </w: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bl>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widowControl w:val="0"/>
        <w:autoSpaceDE w:val="0"/>
        <w:autoSpaceDN w:val="0"/>
        <w:adjustRightInd w:val="0"/>
        <w:spacing w:after="0" w:line="240" w:lineRule="auto"/>
        <w:rPr>
          <w:rFonts w:ascii="Arial" w:hAnsi="Arial" w:cs="Arial"/>
          <w:b/>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165" w:type="dxa"/>
        <w:tblLayout w:type="fixed"/>
        <w:tblCellMar>
          <w:left w:w="0" w:type="dxa"/>
          <w:right w:w="0" w:type="dxa"/>
        </w:tblCellMar>
        <w:tblLook w:val="04A0" w:firstRow="1" w:lastRow="0" w:firstColumn="1" w:lastColumn="0" w:noHBand="0" w:noVBand="1"/>
      </w:tblPr>
      <w:tblGrid>
        <w:gridCol w:w="993"/>
        <w:gridCol w:w="990"/>
        <w:gridCol w:w="2126"/>
        <w:gridCol w:w="3118"/>
        <w:gridCol w:w="1417"/>
        <w:gridCol w:w="1418"/>
        <w:gridCol w:w="1275"/>
        <w:gridCol w:w="1276"/>
        <w:gridCol w:w="1134"/>
        <w:gridCol w:w="1418"/>
      </w:tblGrid>
      <w:tr w:rsidR="00F85269" w:rsidTr="00F85269">
        <w:trPr>
          <w:gridAfter w:val="9"/>
          <w:wAfter w:w="14174" w:type="dxa"/>
          <w:trHeight w:val="20"/>
        </w:trPr>
        <w:tc>
          <w:tcPr>
            <w:tcW w:w="994" w:type="dxa"/>
            <w:tcBorders>
              <w:top w:val="nil"/>
              <w:left w:val="nil"/>
              <w:bottom w:val="single" w:sz="8" w:space="0" w:color="000000"/>
              <w:right w:val="nil"/>
            </w:tcBorders>
            <w:shd w:val="clear" w:color="auto" w:fill="FFFFFF"/>
          </w:tcPr>
          <w:p w:rsidR="00F85269" w:rsidRDefault="00F85269">
            <w:pPr>
              <w:widowControl w:val="0"/>
              <w:autoSpaceDE w:val="0"/>
              <w:autoSpaceDN w:val="0"/>
              <w:adjustRightInd w:val="0"/>
              <w:spacing w:after="0" w:line="240" w:lineRule="auto"/>
              <w:jc w:val="center"/>
              <w:rPr>
                <w:rFonts w:ascii="Arial" w:hAnsi="Arial" w:cs="Arial"/>
                <w:b/>
                <w:sz w:val="24"/>
                <w:szCs w:val="24"/>
                <w:lang w:eastAsia="ru-RU"/>
              </w:rPr>
            </w:pPr>
          </w:p>
        </w:tc>
      </w:tr>
      <w:tr w:rsidR="00F85269" w:rsidTr="00F85269">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85269" w:rsidTr="00F85269">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F85269" w:rsidRDefault="00F85269">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F85269" w:rsidRDefault="00F85269">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793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85269" w:rsidTr="00F85269">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85269" w:rsidTr="00F85269">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476 145</w:t>
            </w:r>
            <w:r>
              <w:rPr>
                <w:rFonts w:ascii="Arial" w:hAnsi="Arial" w:cs="Arial"/>
                <w:color w:val="000000"/>
                <w:sz w:val="24"/>
                <w:szCs w:val="24"/>
                <w:lang w:val="en-US" w:eastAsia="ru-RU"/>
              </w:rPr>
              <w:t>,</w:t>
            </w:r>
            <w:r>
              <w:rPr>
                <w:rFonts w:ascii="Arial" w:hAnsi="Arial" w:cs="Arial"/>
                <w:color w:val="000000"/>
                <w:sz w:val="24"/>
                <w:szCs w:val="24"/>
                <w:lang w:eastAsia="ru-RU"/>
              </w:rPr>
              <w:t>91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line="240" w:lineRule="auto"/>
              <w:jc w:val="center"/>
              <w:rPr>
                <w:rFonts w:ascii="Arial" w:hAnsi="Arial" w:cs="Arial"/>
                <w:b/>
                <w:color w:val="000000"/>
                <w:sz w:val="24"/>
                <w:szCs w:val="24"/>
                <w:lang w:val="en-US" w:eastAsia="ru-RU"/>
              </w:rPr>
            </w:pPr>
            <w:r>
              <w:rPr>
                <w:rFonts w:ascii="Arial" w:hAnsi="Arial" w:cs="Arial"/>
                <w:color w:val="000000"/>
                <w:sz w:val="24"/>
                <w:szCs w:val="24"/>
                <w:lang w:eastAsia="ru-RU"/>
              </w:rPr>
              <w:t>2  421 956,46</w:t>
            </w:r>
          </w:p>
        </w:tc>
      </w:tr>
      <w:tr w:rsidR="00F85269" w:rsidTr="00F85269">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F85269" w:rsidTr="00F85269">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F85269" w:rsidTr="00F85269">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85269" w:rsidRDefault="00F85269">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476 145</w:t>
            </w:r>
            <w:r>
              <w:rPr>
                <w:rFonts w:ascii="Arial" w:hAnsi="Arial" w:cs="Arial"/>
                <w:color w:val="000000"/>
                <w:sz w:val="24"/>
                <w:szCs w:val="24"/>
                <w:lang w:val="en-US" w:eastAsia="ru-RU"/>
              </w:rPr>
              <w:t>,</w:t>
            </w:r>
            <w:r>
              <w:rPr>
                <w:rFonts w:ascii="Arial" w:hAnsi="Arial" w:cs="Arial"/>
                <w:color w:val="000000"/>
                <w:sz w:val="24"/>
                <w:szCs w:val="24"/>
                <w:lang w:eastAsia="ru-RU"/>
              </w:rPr>
              <w:t>91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2  421 956,46</w:t>
            </w:r>
          </w:p>
        </w:tc>
      </w:tr>
      <w:tr w:rsidR="00F85269" w:rsidTr="00F85269">
        <w:trPr>
          <w:trHeight w:val="20"/>
        </w:trPr>
        <w:tc>
          <w:tcPr>
            <w:tcW w:w="15168" w:type="dxa"/>
            <w:gridSpan w:val="10"/>
            <w:tcMar>
              <w:top w:w="0" w:type="dxa"/>
              <w:left w:w="108" w:type="dxa"/>
              <w:bottom w:w="0" w:type="dxa"/>
              <w:right w:w="108" w:type="dxa"/>
            </w:tcMar>
          </w:tcPr>
          <w:p w:rsidR="00F85269" w:rsidRDefault="00F85269">
            <w:pPr>
              <w:autoSpaceDE w:val="0"/>
              <w:autoSpaceDN w:val="0"/>
              <w:adjustRightInd w:val="0"/>
              <w:spacing w:after="0" w:line="240" w:lineRule="auto"/>
              <w:ind w:right="27"/>
              <w:rPr>
                <w:rFonts w:ascii="Arial" w:hAnsi="Arial" w:cs="Arial"/>
                <w:color w:val="000000"/>
                <w:sz w:val="24"/>
                <w:szCs w:val="24"/>
                <w:lang w:eastAsia="ru-RU"/>
              </w:rPr>
            </w:pPr>
          </w:p>
        </w:tc>
      </w:tr>
    </w:tbl>
    <w:p w:rsidR="00F85269" w:rsidRDefault="00F85269" w:rsidP="00F85269">
      <w:pPr>
        <w:widowControl w:val="0"/>
        <w:autoSpaceDE w:val="0"/>
        <w:autoSpaceDN w:val="0"/>
        <w:adjustRightInd w:val="0"/>
        <w:spacing w:after="0" w:line="240" w:lineRule="auto"/>
        <w:rPr>
          <w:rFonts w:ascii="Arial" w:hAnsi="Arial" w:cs="Arial"/>
          <w:b/>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p w:rsidR="00F85269" w:rsidRDefault="00F85269" w:rsidP="00F85269">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85269" w:rsidRDefault="00F85269" w:rsidP="00F85269">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85269" w:rsidRDefault="00F85269" w:rsidP="00F85269">
      <w:pPr>
        <w:spacing w:after="0" w:line="240" w:lineRule="auto"/>
        <w:ind w:firstLine="709"/>
        <w:jc w:val="both"/>
        <w:rPr>
          <w:rFonts w:ascii="Arial"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85269" w:rsidTr="00F85269">
        <w:trPr>
          <w:cantSplit/>
          <w:trHeight w:hRule="exact" w:val="80"/>
        </w:trPr>
        <w:tc>
          <w:tcPr>
            <w:tcW w:w="66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r>
    </w:tbl>
    <w:p w:rsidR="00F85269" w:rsidRDefault="00F85269" w:rsidP="00F85269">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F85269" w:rsidRDefault="00F85269" w:rsidP="00F85269">
      <w:pPr>
        <w:spacing w:after="0" w:line="240" w:lineRule="auto"/>
        <w:rPr>
          <w:rFonts w:ascii="Arial" w:hAnsi="Arial" w:cs="Arial"/>
          <w:sz w:val="24"/>
          <w:szCs w:val="24"/>
          <w:lang w:eastAsia="ru-RU"/>
        </w:rPr>
      </w:pPr>
    </w:p>
    <w:tbl>
      <w:tblPr>
        <w:tblW w:w="15315" w:type="dxa"/>
        <w:tblInd w:w="108" w:type="dxa"/>
        <w:tblLayout w:type="fixed"/>
        <w:tblLook w:val="04A0" w:firstRow="1" w:lastRow="0" w:firstColumn="1" w:lastColumn="0" w:noHBand="0" w:noVBand="1"/>
      </w:tblPr>
      <w:tblGrid>
        <w:gridCol w:w="568"/>
        <w:gridCol w:w="994"/>
        <w:gridCol w:w="1561"/>
        <w:gridCol w:w="992"/>
        <w:gridCol w:w="1134"/>
        <w:gridCol w:w="1275"/>
        <w:gridCol w:w="1134"/>
        <w:gridCol w:w="1134"/>
        <w:gridCol w:w="1134"/>
        <w:gridCol w:w="1134"/>
        <w:gridCol w:w="1134"/>
        <w:gridCol w:w="1561"/>
        <w:gridCol w:w="1560"/>
      </w:tblGrid>
      <w:tr w:rsidR="00F85269" w:rsidTr="00F85269">
        <w:trPr>
          <w:trHeight w:val="20"/>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Мероприятия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Источники финансирования</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 xml:space="preserve">Объем финансирования мероприятия в году предшествующему году начала реализации муниципальной программы </w:t>
            </w:r>
            <w:r>
              <w:rPr>
                <w:rFonts w:ascii="Arial" w:hAnsi="Arial" w:cs="Arial"/>
              </w:rPr>
              <w:lastRenderedPageBreak/>
              <w:t>(тыс. руб.)</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670" w:type="dxa"/>
            <w:gridSpan w:val="5"/>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560" w:type="dxa"/>
            <w:vMerge w:val="restart"/>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F85269" w:rsidTr="00F85269">
        <w:trPr>
          <w:trHeight w:val="20"/>
        </w:trPr>
        <w:tc>
          <w:tcPr>
            <w:tcW w:w="4111"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2021</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2022</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2024</w:t>
            </w:r>
          </w:p>
        </w:tc>
        <w:tc>
          <w:tcPr>
            <w:tcW w:w="3119" w:type="dxa"/>
            <w:vMerge/>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tcBorders>
              <w:top w:val="nil"/>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1</w:t>
            </w:r>
          </w:p>
        </w:tc>
        <w:tc>
          <w:tcPr>
            <w:tcW w:w="993"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w:t>
            </w:r>
          </w:p>
        </w:tc>
        <w:tc>
          <w:tcPr>
            <w:tcW w:w="1559"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w:t>
            </w:r>
          </w:p>
        </w:tc>
        <w:tc>
          <w:tcPr>
            <w:tcW w:w="992"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lang w:val="en-US"/>
              </w:rPr>
              <w:t>7</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lang w:val="en-US"/>
              </w:rPr>
              <w:t>8</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lang w:val="en-US"/>
              </w:rPr>
              <w:t>9</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rPr>
              <w:t>1</w:t>
            </w:r>
            <w:r>
              <w:rPr>
                <w:rFonts w:ascii="Arial" w:hAnsi="Arial" w:cs="Arial"/>
                <w:lang w:val="en-US"/>
              </w:rPr>
              <w:t>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lang w:val="en-US"/>
              </w:rPr>
            </w:pPr>
            <w:r>
              <w:rPr>
                <w:rFonts w:ascii="Arial" w:hAnsi="Arial" w:cs="Arial"/>
              </w:rPr>
              <w:t>1</w:t>
            </w:r>
            <w:r>
              <w:rPr>
                <w:rFonts w:ascii="Arial" w:hAnsi="Arial" w:cs="Arial"/>
                <w:lang w:val="en-US"/>
              </w:rPr>
              <w:t>1</w:t>
            </w:r>
          </w:p>
        </w:tc>
        <w:tc>
          <w:tcPr>
            <w:tcW w:w="1560" w:type="dxa"/>
            <w:tcBorders>
              <w:top w:val="nil"/>
              <w:left w:val="single" w:sz="4" w:space="0" w:color="auto"/>
              <w:bottom w:val="single" w:sz="4" w:space="0" w:color="000000"/>
              <w:right w:val="single" w:sz="4" w:space="0" w:color="000000"/>
            </w:tcBorders>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2</w:t>
            </w:r>
          </w:p>
        </w:tc>
        <w:tc>
          <w:tcPr>
            <w:tcW w:w="1559" w:type="dxa"/>
            <w:tcBorders>
              <w:top w:val="nil"/>
              <w:left w:val="nil"/>
              <w:bottom w:val="single" w:sz="4" w:space="0" w:color="000000"/>
              <w:right w:val="single" w:sz="4" w:space="0" w:color="000000"/>
            </w:tcBorders>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3</w:t>
            </w:r>
          </w:p>
        </w:tc>
      </w:tr>
      <w:tr w:rsidR="00F85269" w:rsidTr="00F85269">
        <w:trPr>
          <w:trHeight w:val="20"/>
        </w:trPr>
        <w:tc>
          <w:tcPr>
            <w:tcW w:w="567"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w:t>
            </w:r>
          </w:p>
        </w:tc>
        <w:tc>
          <w:tcPr>
            <w:tcW w:w="993"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Основное мероприятие 01 Обеспечение комфортной среды проживания на территории муниципального образования</w:t>
            </w: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nil"/>
              <w:left w:val="nil"/>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560" w:type="dxa"/>
            <w:vMerge w:val="restart"/>
            <w:tcBorders>
              <w:top w:val="nil"/>
              <w:left w:val="single" w:sz="4" w:space="0" w:color="auto"/>
              <w:bottom w:val="single" w:sz="4" w:space="0" w:color="auto"/>
              <w:right w:val="single" w:sz="4" w:space="0" w:color="000000"/>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hideMark/>
          </w:tcPr>
          <w:p w:rsidR="00F85269" w:rsidRDefault="00F85269">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2 421 956,46</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476 145,91</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484 229,38</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487 194,59</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487 193,29</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487 193,29</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2 421 956,46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rPr>
              <w:t>476 184,11</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484 229,38</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487 194,59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487 193,29</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487 193,29</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 Содержание, ремонт объектов благоустройс</w:t>
            </w:r>
            <w:r>
              <w:rPr>
                <w:rFonts w:ascii="Arial" w:hAnsi="Arial" w:cs="Arial"/>
              </w:rPr>
              <w:lastRenderedPageBreak/>
              <w:t xml:space="preserve">тва, в </w:t>
            </w:r>
            <w:proofErr w:type="spellStart"/>
            <w:r>
              <w:rPr>
                <w:rFonts w:ascii="Arial" w:hAnsi="Arial" w:cs="Arial"/>
              </w:rPr>
              <w:t>т.ч</w:t>
            </w:r>
            <w:proofErr w:type="spellEnd"/>
            <w:r>
              <w:rPr>
                <w:rFonts w:ascii="Arial" w:hAnsi="Arial" w:cs="Arial"/>
              </w:rPr>
              <w:t>. озеленение территорий</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01.01.2020 - 31.12.2024</w:t>
            </w:r>
          </w:p>
          <w:p w:rsidR="00F85269" w:rsidRDefault="00F85269">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w:t>
            </w:r>
            <w:r>
              <w:rPr>
                <w:rFonts w:ascii="Arial" w:hAnsi="Arial" w:cs="Arial"/>
                <w:color w:val="000000"/>
                <w:sz w:val="24"/>
                <w:szCs w:val="24"/>
                <w:lang w:eastAsia="ru-RU"/>
              </w:rPr>
              <w:lastRenderedPageBreak/>
              <w:t>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230 200</w:t>
            </w:r>
            <w:r>
              <w:rPr>
                <w:rFonts w:ascii="Arial" w:hAnsi="Arial" w:cs="Arial"/>
                <w:lang w:val="en-US"/>
              </w:rPr>
              <w:lastRenderedPageBreak/>
              <w:t>,87</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906 476,</w:t>
            </w:r>
            <w:r>
              <w:rPr>
                <w:rFonts w:ascii="Arial" w:hAnsi="Arial" w:cs="Arial"/>
              </w:rPr>
              <w:lastRenderedPageBreak/>
              <w:t>36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170 476</w:t>
            </w:r>
            <w:r>
              <w:rPr>
                <w:rFonts w:ascii="Arial" w:hAnsi="Arial" w:cs="Arial"/>
              </w:rPr>
              <w:lastRenderedPageBreak/>
              <w:t>,76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181 732</w:t>
            </w:r>
            <w:r>
              <w:rPr>
                <w:rFonts w:ascii="Arial" w:hAnsi="Arial" w:cs="Arial"/>
              </w:rPr>
              <w:lastRenderedPageBreak/>
              <w:t>,25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184 756</w:t>
            </w:r>
            <w:r>
              <w:rPr>
                <w:rFonts w:ascii="Arial" w:hAnsi="Arial" w:cs="Arial"/>
              </w:rPr>
              <w:lastRenderedPageBreak/>
              <w:t>,65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184 755</w:t>
            </w:r>
            <w:r>
              <w:rPr>
                <w:rFonts w:ascii="Arial" w:hAnsi="Arial" w:cs="Arial"/>
              </w:rPr>
              <w:lastRenderedPageBreak/>
              <w:t>,35</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184 755</w:t>
            </w:r>
            <w:r>
              <w:rPr>
                <w:rFonts w:ascii="Arial" w:hAnsi="Arial" w:cs="Arial"/>
              </w:rPr>
              <w:lastRenderedPageBreak/>
              <w:t>,35</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906 476,36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rPr>
              <w:t>170 476,76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184 755,35</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proofErr w:type="gramStart"/>
            <w:r>
              <w:rPr>
                <w:rFonts w:ascii="Arial" w:hAnsi="Arial" w:cs="Arial"/>
              </w:rPr>
              <w:t xml:space="preserve">1.1.1 Благоустройство общественных территорий городского округа Люберцы (в </w:t>
            </w:r>
            <w:proofErr w:type="spellStart"/>
            <w:r>
              <w:rPr>
                <w:rFonts w:ascii="Arial" w:hAnsi="Arial" w:cs="Arial"/>
              </w:rPr>
              <w:t>т.ч</w:t>
            </w:r>
            <w:proofErr w:type="spellEnd"/>
            <w:r>
              <w:rPr>
                <w:rFonts w:ascii="Arial" w:hAnsi="Arial" w:cs="Arial"/>
              </w:rPr>
              <w:t xml:space="preserve">. благоустройство зон массового отдыха граждан (скверов, аллей </w:t>
            </w:r>
            <w:r>
              <w:rPr>
                <w:rFonts w:ascii="Arial" w:hAnsi="Arial" w:cs="Arial"/>
              </w:rPr>
              <w:lastRenderedPageBreak/>
              <w:t>и бульваров)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189 849,65</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29 849,65</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40 000,00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189 849,65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29 849,65</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40 000,00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lastRenderedPageBreak/>
              <w:t>1.1.2</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1.1.2 Содержание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516 424,04</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99 460,72</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104 517,78</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516 424,04</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99 460,72</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104 517,78</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1.1.3</w:t>
            </w:r>
          </w:p>
        </w:tc>
        <w:tc>
          <w:tcPr>
            <w:tcW w:w="993"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1.1.3 Вырубка аварийных и сухостойных деревьев</w:t>
            </w: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nil"/>
              <w:left w:val="nil"/>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18 320,71</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 xml:space="preserve">4 876,71 </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3 361,00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18 320,71</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4 876,71</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3 361,00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3 361,00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w:t>
            </w:r>
            <w:r>
              <w:rPr>
                <w:rFonts w:ascii="Arial" w:hAnsi="Arial" w:cs="Arial"/>
              </w:rPr>
              <w:lastRenderedPageBreak/>
              <w:t>.4</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 xml:space="preserve">1.1.4 </w:t>
            </w:r>
            <w:r>
              <w:rPr>
                <w:rFonts w:ascii="Arial" w:hAnsi="Arial" w:cs="Arial"/>
              </w:rPr>
              <w:lastRenderedPageBreak/>
              <w:t>Новогоднее оформление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01.01.</w:t>
            </w:r>
            <w:r>
              <w:rPr>
                <w:rFonts w:ascii="Arial" w:hAnsi="Arial" w:cs="Arial"/>
              </w:rPr>
              <w:lastRenderedPageBreak/>
              <w:t>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w:t>
            </w:r>
            <w:r>
              <w:rPr>
                <w:rFonts w:ascii="Arial" w:hAnsi="Arial" w:cs="Arial"/>
                <w:color w:val="000000"/>
                <w:sz w:val="24"/>
                <w:szCs w:val="24"/>
                <w:lang w:eastAsia="ru-RU"/>
              </w:rPr>
              <w:lastRenderedPageBreak/>
              <w:t>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Улучшение </w:t>
            </w:r>
            <w:proofErr w:type="gramStart"/>
            <w:r>
              <w:rPr>
                <w:rFonts w:ascii="Arial" w:hAnsi="Arial" w:cs="Arial"/>
                <w:color w:val="000000"/>
                <w:sz w:val="24"/>
                <w:szCs w:val="24"/>
                <w:lang w:eastAsia="ru-RU"/>
              </w:rPr>
              <w:lastRenderedPageBreak/>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39 850,28</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7 962,57</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39 850,28</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7 962,57</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1.1.5</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1.1.5 Цветочное оформление территорий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43 742,00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8 914,00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43 742,00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8 914,00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1.1.6</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1.1.6 Проведение компенсаци</w:t>
            </w:r>
            <w:r>
              <w:rPr>
                <w:rFonts w:ascii="Arial" w:hAnsi="Arial" w:cs="Arial"/>
              </w:rPr>
              <w:lastRenderedPageBreak/>
              <w:t>онного озеленения</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after="0"/>
              <w:jc w:val="center"/>
              <w:rPr>
                <w:rFonts w:ascii="Arial" w:hAnsi="Arial" w:cs="Arial"/>
                <w:sz w:val="24"/>
                <w:szCs w:val="24"/>
              </w:rPr>
            </w:pPr>
            <w:r>
              <w:rPr>
                <w:rFonts w:ascii="Arial" w:hAnsi="Arial" w:cs="Arial"/>
                <w:color w:val="000000"/>
                <w:sz w:val="24"/>
                <w:szCs w:val="24"/>
                <w:lang w:eastAsia="ru-RU"/>
              </w:rPr>
              <w:lastRenderedPageBreak/>
              <w:t xml:space="preserve">Улучшение содержания объектов </w:t>
            </w:r>
            <w:r>
              <w:rPr>
                <w:rFonts w:ascii="Arial" w:hAnsi="Arial" w:cs="Arial"/>
                <w:color w:val="000000"/>
                <w:sz w:val="24"/>
                <w:szCs w:val="24"/>
                <w:lang w:eastAsia="ru-RU"/>
              </w:rPr>
              <w:lastRenderedPageBreak/>
              <w:t>благоустройства, зеленых насаждений</w:t>
            </w: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 xml:space="preserve">Средства </w:t>
            </w:r>
            <w:r>
              <w:rPr>
                <w:rFonts w:ascii="Arial" w:hAnsi="Arial" w:cs="Arial"/>
              </w:rPr>
              <w:lastRenderedPageBreak/>
              <w:t>бюджета Московской области</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w:t>
            </w:r>
            <w:r>
              <w:rPr>
                <w:rFonts w:ascii="Arial" w:hAnsi="Arial" w:cs="Arial"/>
              </w:rPr>
              <w:t>,00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15 000,00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1.1.7</w:t>
            </w:r>
          </w:p>
        </w:tc>
        <w:tc>
          <w:tcPr>
            <w:tcW w:w="993"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1.1.7 Демонтаж незаконно установленных нестационарных объектов и строений</w:t>
            </w: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nil"/>
              <w:left w:val="nil"/>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auto"/>
              <w:right w:val="single" w:sz="4" w:space="0" w:color="000000"/>
            </w:tcBorders>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13 000,00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2 000,00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13 000,00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2 000,00</w:t>
            </w:r>
          </w:p>
        </w:tc>
        <w:tc>
          <w:tcPr>
            <w:tcW w:w="3119"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1.1.8</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 xml:space="preserve">1.1.8 Выполнение работ по благоустройству после </w:t>
            </w:r>
            <w:r>
              <w:rPr>
                <w:rFonts w:ascii="Arial" w:hAnsi="Arial" w:cs="Arial"/>
              </w:rPr>
              <w:lastRenderedPageBreak/>
              <w:t>демонтажа незаконно установленных нестационарных объектов</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w:t>
            </w:r>
            <w:r>
              <w:rPr>
                <w:rFonts w:ascii="Arial" w:hAnsi="Arial" w:cs="Arial"/>
                <w:color w:val="000000"/>
                <w:sz w:val="24"/>
                <w:szCs w:val="24"/>
                <w:lang w:eastAsia="ru-RU"/>
              </w:rPr>
              <w:lastRenderedPageBreak/>
              <w:t>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5 000,0</w:t>
            </w:r>
            <w:r>
              <w:rPr>
                <w:rFonts w:ascii="Arial" w:hAnsi="Arial" w:cs="Arial"/>
              </w:rPr>
              <w:lastRenderedPageBreak/>
              <w:t>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 xml:space="preserve">13 </w:t>
            </w:r>
            <w:r>
              <w:rPr>
                <w:rFonts w:ascii="Arial" w:hAnsi="Arial" w:cs="Arial"/>
              </w:rPr>
              <w:lastRenderedPageBreak/>
              <w:t>485,95</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1 485,9</w:t>
            </w:r>
            <w:r>
              <w:rPr>
                <w:rFonts w:ascii="Arial" w:hAnsi="Arial" w:cs="Arial"/>
              </w:rPr>
              <w:lastRenderedPageBreak/>
              <w:t>5</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3 000,0</w:t>
            </w:r>
            <w:r>
              <w:rPr>
                <w:rFonts w:ascii="Arial" w:hAnsi="Arial" w:cs="Arial"/>
              </w:rPr>
              <w:lastRenderedPageBreak/>
              <w:t>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3 000,00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nil"/>
              <w:left w:val="single" w:sz="4" w:space="0" w:color="000000"/>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1.1.9</w:t>
            </w:r>
          </w:p>
        </w:tc>
        <w:tc>
          <w:tcPr>
            <w:tcW w:w="993" w:type="dxa"/>
            <w:vMerge w:val="restart"/>
            <w:tcBorders>
              <w:top w:val="nil"/>
              <w:left w:val="single" w:sz="4" w:space="0" w:color="000000"/>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1.1.9 Ликвидация несанкционированных свалок и навалов мусора на территории городского округа Люберцы</w:t>
            </w: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nil"/>
              <w:left w:val="nil"/>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560" w:type="dxa"/>
            <w:vMerge w:val="restart"/>
            <w:tcBorders>
              <w:top w:val="nil"/>
              <w:left w:val="single" w:sz="4" w:space="0" w:color="auto"/>
              <w:bottom w:val="single" w:sz="4" w:space="0" w:color="000000"/>
              <w:right w:val="single" w:sz="4" w:space="0" w:color="000000"/>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nil"/>
              <w:left w:val="single" w:sz="4" w:space="0" w:color="000000"/>
              <w:bottom w:val="single" w:sz="4" w:space="0" w:color="000000"/>
              <w:right w:val="single" w:sz="4" w:space="0" w:color="000000"/>
            </w:tcBorders>
            <w:hideMark/>
          </w:tcPr>
          <w:p w:rsidR="00F85269" w:rsidRDefault="00F85269">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nil"/>
              <w:left w:val="nil"/>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3119" w:type="dxa"/>
            <w:vMerge/>
            <w:tcBorders>
              <w:top w:val="nil"/>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nil"/>
              <w:left w:val="nil"/>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5 603,73</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5 603,73</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3119" w:type="dxa"/>
            <w:vMerge/>
            <w:tcBorders>
              <w:top w:val="nil"/>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nil"/>
              <w:left w:val="nil"/>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5 603,73</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5 603,73</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F85269" w:rsidRDefault="00F85269">
            <w:pPr>
              <w:jc w:val="center"/>
              <w:rPr>
                <w:rFonts w:ascii="Arial" w:hAnsi="Arial" w:cs="Arial"/>
                <w:sz w:val="24"/>
                <w:szCs w:val="24"/>
              </w:rPr>
            </w:pPr>
            <w:r>
              <w:rPr>
                <w:rFonts w:ascii="Arial" w:hAnsi="Arial" w:cs="Arial"/>
                <w:sz w:val="24"/>
                <w:szCs w:val="24"/>
              </w:rPr>
              <w:t>0,00</w:t>
            </w:r>
          </w:p>
        </w:tc>
        <w:tc>
          <w:tcPr>
            <w:tcW w:w="3119" w:type="dxa"/>
            <w:vMerge/>
            <w:tcBorders>
              <w:top w:val="nil"/>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1.2</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1.2 Содер</w:t>
            </w:r>
            <w:r>
              <w:rPr>
                <w:rFonts w:ascii="Arial" w:hAnsi="Arial" w:cs="Arial"/>
              </w:rPr>
              <w:lastRenderedPageBreak/>
              <w:t>жание, ремонт и восстановление уличного освещения</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w:t>
            </w:r>
            <w:r>
              <w:rPr>
                <w:rFonts w:ascii="Arial" w:hAnsi="Arial" w:cs="Arial"/>
              </w:rPr>
              <w:lastRenderedPageBreak/>
              <w:t>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 xml:space="preserve">01.01.2020 - </w:t>
            </w:r>
            <w:r>
              <w:rPr>
                <w:rFonts w:ascii="Arial" w:hAnsi="Arial" w:cs="Arial"/>
              </w:rPr>
              <w:lastRenderedPageBreak/>
              <w:t>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w:t>
            </w:r>
            <w:r>
              <w:rPr>
                <w:rFonts w:ascii="Arial" w:hAnsi="Arial" w:cs="Arial"/>
                <w:color w:val="000000"/>
                <w:sz w:val="24"/>
                <w:szCs w:val="24"/>
                <w:lang w:eastAsia="ru-RU"/>
              </w:rPr>
              <w:lastRenderedPageBreak/>
              <w:t>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lastRenderedPageBreak/>
              <w:t>Организаци</w:t>
            </w:r>
            <w:r>
              <w:rPr>
                <w:rFonts w:ascii="Arial" w:hAnsi="Arial" w:cs="Arial"/>
                <w:color w:val="000000"/>
                <w:sz w:val="24"/>
                <w:szCs w:val="24"/>
                <w:lang w:eastAsia="ru-RU"/>
              </w:rPr>
              <w:lastRenderedPageBreak/>
              <w:t>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538 471,87</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110 352,11</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107 029,94</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538 471,87</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110 352,11</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107 029,94</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1.2.1</w:t>
            </w:r>
          </w:p>
        </w:tc>
        <w:tc>
          <w:tcPr>
            <w:tcW w:w="993"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1.2.1 Ремонт сетей уличного освещения</w:t>
            </w:r>
          </w:p>
          <w:p w:rsidR="00F85269" w:rsidRDefault="00F85269">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38 997,86</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10 997,86</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38 997,86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10 997,86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7 000,00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1.2.2</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1.2.2 Обеспечение энергоснабж</w:t>
            </w:r>
            <w:r>
              <w:rPr>
                <w:rFonts w:ascii="Arial" w:hAnsi="Arial" w:cs="Arial"/>
              </w:rPr>
              <w:lastRenderedPageBreak/>
              <w:t>ения линий уличного освещения</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хозяйства </w:t>
            </w:r>
            <w:r>
              <w:rPr>
                <w:rFonts w:ascii="Arial" w:hAnsi="Arial" w:cs="Arial"/>
                <w:color w:val="000000"/>
                <w:sz w:val="24"/>
                <w:szCs w:val="24"/>
                <w:lang w:eastAsia="ru-RU"/>
              </w:rPr>
              <w:lastRenderedPageBreak/>
              <w:t>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63 819,82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63 819,82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1.2.3</w:t>
            </w:r>
          </w:p>
        </w:tc>
        <w:tc>
          <w:tcPr>
            <w:tcW w:w="993"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1.2.3 Обеспечение текущего содержания линий уличного освещения городского округа Люберцы</w:t>
            </w:r>
          </w:p>
          <w:p w:rsidR="00F85269" w:rsidRDefault="00F85269">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36 210,12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36 210,12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1.3</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1.3 Организация благоустройс</w:t>
            </w:r>
            <w:r>
              <w:rPr>
                <w:rFonts w:ascii="Arial" w:hAnsi="Arial" w:cs="Arial"/>
              </w:rPr>
              <w:lastRenderedPageBreak/>
              <w:t>тва территории городского округа в части ремонта асфальтового покрытия дворовых территорий</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autoSpaceDE w:val="0"/>
              <w:autoSpaceDN w:val="0"/>
              <w:adjustRightInd w:val="0"/>
              <w:spacing w:before="24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w:t>
            </w:r>
            <w:r>
              <w:rPr>
                <w:rFonts w:ascii="Arial" w:hAnsi="Arial" w:cs="Arial"/>
                <w:color w:val="000000"/>
                <w:sz w:val="24"/>
                <w:szCs w:val="24"/>
                <w:lang w:eastAsia="ru-RU"/>
              </w:rPr>
              <w:lastRenderedPageBreak/>
              <w:t>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w:t>
            </w:r>
            <w:r>
              <w:rPr>
                <w:rFonts w:ascii="Arial" w:hAnsi="Arial" w:cs="Arial"/>
                <w:color w:val="000000"/>
                <w:sz w:val="24"/>
                <w:szCs w:val="24"/>
                <w:lang w:eastAsia="ru-RU"/>
              </w:rPr>
              <w:lastRenderedPageBreak/>
              <w:t>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 xml:space="preserve">Средства бюджета </w:t>
            </w:r>
            <w:r>
              <w:rPr>
                <w:rFonts w:ascii="Arial" w:hAnsi="Arial" w:cs="Arial"/>
              </w:rPr>
              <w:lastRenderedPageBreak/>
              <w:t>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rPr>
            </w:pPr>
          </w:p>
        </w:tc>
      </w:tr>
      <w:tr w:rsidR="00F85269" w:rsidTr="00F8526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1.3.1</w:t>
            </w:r>
          </w:p>
        </w:tc>
        <w:tc>
          <w:tcPr>
            <w:tcW w:w="993"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 xml:space="preserve">1.3.1 Замена светильников наружного освещения улично-дорожной сети и для </w:t>
            </w:r>
            <w:r>
              <w:rPr>
                <w:rFonts w:ascii="Arial" w:hAnsi="Arial" w:cs="Arial"/>
              </w:rPr>
              <w:lastRenderedPageBreak/>
              <w:t xml:space="preserve">внутридомового освещения </w:t>
            </w:r>
            <w:proofErr w:type="gramStart"/>
            <w:r>
              <w:rPr>
                <w:rFonts w:ascii="Arial" w:hAnsi="Arial" w:cs="Arial"/>
              </w:rPr>
              <w:t>на</w:t>
            </w:r>
            <w:proofErr w:type="gramEnd"/>
            <w:r>
              <w:rPr>
                <w:rFonts w:ascii="Arial" w:hAnsi="Arial" w:cs="Arial"/>
              </w:rPr>
              <w:t xml:space="preserve"> энергосберегающие</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992"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01.01.2020 - 31.12.2024</w:t>
            </w:r>
          </w:p>
          <w:p w:rsidR="00F85269" w:rsidRDefault="00F85269">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567"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lastRenderedPageBreak/>
              <w:t>1.4</w:t>
            </w:r>
          </w:p>
        </w:tc>
        <w:tc>
          <w:tcPr>
            <w:tcW w:w="993"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1.4 Расходы на обеспечение деятельности (оказание услуг) муниципальных учреждений в сфере благоустройства</w:t>
            </w:r>
          </w:p>
        </w:tc>
        <w:tc>
          <w:tcPr>
            <w:tcW w:w="155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992" w:type="dxa"/>
            <w:vMerge w:val="restart"/>
            <w:tcBorders>
              <w:top w:val="single" w:sz="4" w:space="0" w:color="auto"/>
              <w:left w:val="single" w:sz="4" w:space="0" w:color="auto"/>
              <w:bottom w:val="single" w:sz="4" w:space="0" w:color="000000"/>
              <w:right w:val="single" w:sz="4" w:space="0" w:color="auto"/>
            </w:tcBorders>
          </w:tcPr>
          <w:p w:rsidR="00F85269" w:rsidRDefault="00F85269">
            <w:pPr>
              <w:pStyle w:val="af6"/>
              <w:rPr>
                <w:rFonts w:ascii="Arial" w:hAnsi="Arial" w:cs="Arial"/>
              </w:rPr>
            </w:pPr>
            <w:r>
              <w:rPr>
                <w:rFonts w:ascii="Arial" w:hAnsi="Arial" w:cs="Arial"/>
              </w:rPr>
              <w:t>01.01.2020 - 31.12.2024</w:t>
            </w:r>
          </w:p>
          <w:p w:rsidR="00F85269" w:rsidRDefault="00F85269">
            <w:pPr>
              <w:pStyle w:val="af6"/>
              <w:rPr>
                <w:rFonts w:ascii="Arial" w:hAnsi="Arial" w:cs="Arial"/>
              </w:rPr>
            </w:pPr>
          </w:p>
          <w:p w:rsidR="00F85269" w:rsidRDefault="00F85269">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977 008,23</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195 317,04</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195 408,00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977 008,23</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195 317,04</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195 408,00</w:t>
            </w:r>
          </w:p>
        </w:tc>
        <w:tc>
          <w:tcPr>
            <w:tcW w:w="311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gridSpan w:val="4"/>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2 421 956,46</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476 145,91</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484</w:t>
            </w:r>
            <w:r>
              <w:rPr>
                <w:rFonts w:ascii="Arial" w:hAnsi="Arial" w:cs="Arial"/>
                <w:lang w:val="en-US"/>
              </w:rPr>
              <w:t> </w:t>
            </w:r>
            <w:r>
              <w:rPr>
                <w:rFonts w:ascii="Arial" w:hAnsi="Arial" w:cs="Arial"/>
              </w:rPr>
              <w:t>229</w:t>
            </w:r>
            <w:r>
              <w:rPr>
                <w:rFonts w:ascii="Arial" w:hAnsi="Arial" w:cs="Arial"/>
                <w:lang w:val="en-US"/>
              </w:rPr>
              <w:t>,</w:t>
            </w:r>
            <w:r>
              <w:rPr>
                <w:rFonts w:ascii="Arial" w:hAnsi="Arial" w:cs="Arial"/>
              </w:rPr>
              <w:t>38</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194</w:t>
            </w:r>
            <w:r>
              <w:rPr>
                <w:rFonts w:ascii="Arial" w:hAnsi="Arial" w:cs="Arial"/>
                <w:lang w:val="en-US"/>
              </w:rPr>
              <w:t>,</w:t>
            </w:r>
            <w:r>
              <w:rPr>
                <w:rFonts w:ascii="Arial" w:hAnsi="Arial" w:cs="Arial"/>
              </w:rPr>
              <w:t>59</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3119" w:type="dxa"/>
            <w:gridSpan w:val="2"/>
            <w:vMerge w:val="restart"/>
            <w:tcBorders>
              <w:top w:val="single" w:sz="4" w:space="0" w:color="auto"/>
              <w:left w:val="single" w:sz="4" w:space="0" w:color="auto"/>
              <w:bottom w:val="single" w:sz="4" w:space="0" w:color="auto"/>
              <w:right w:val="single" w:sz="4" w:space="0" w:color="000000"/>
            </w:tcBorders>
            <w:vAlign w:val="center"/>
          </w:tcPr>
          <w:p w:rsidR="00F85269" w:rsidRDefault="00F85269">
            <w:pPr>
              <w:tabs>
                <w:tab w:val="left" w:pos="885"/>
              </w:tabs>
              <w:spacing w:after="0" w:line="240" w:lineRule="auto"/>
              <w:ind w:left="-107"/>
              <w:rPr>
                <w:rFonts w:ascii="Arial" w:hAnsi="Arial" w:cs="Arial"/>
                <w:color w:val="000000"/>
                <w:sz w:val="24"/>
                <w:szCs w:val="24"/>
                <w:lang w:eastAsia="ru-RU"/>
              </w:rPr>
            </w:pPr>
          </w:p>
        </w:tc>
      </w:tr>
      <w:tr w:rsidR="00F85269" w:rsidTr="00F85269">
        <w:trPr>
          <w:trHeight w:val="20"/>
        </w:trPr>
        <w:tc>
          <w:tcPr>
            <w:tcW w:w="4111" w:type="dxa"/>
            <w:gridSpan w:val="4"/>
            <w:tcBorders>
              <w:top w:val="single" w:sz="4" w:space="0" w:color="auto"/>
              <w:left w:val="single" w:sz="4" w:space="0" w:color="000000"/>
              <w:bottom w:val="single" w:sz="4" w:space="0" w:color="auto"/>
              <w:right w:val="single" w:sz="4" w:space="0" w:color="auto"/>
            </w:tcBorders>
            <w:vAlign w:val="center"/>
          </w:tcPr>
          <w:p w:rsidR="00F85269" w:rsidRDefault="00F85269">
            <w:pPr>
              <w:pStyle w:val="af6"/>
              <w:jc w:val="center"/>
              <w:rPr>
                <w:rFonts w:ascii="Arial" w:hAnsi="Arial" w:cs="Arial"/>
              </w:rPr>
            </w:pPr>
          </w:p>
          <w:p w:rsidR="00F85269" w:rsidRDefault="00F85269">
            <w:pPr>
              <w:pStyle w:val="af6"/>
              <w:jc w:val="center"/>
              <w:rPr>
                <w:rFonts w:ascii="Arial" w:hAnsi="Arial" w:cs="Arial"/>
              </w:rPr>
            </w:pPr>
            <w:r>
              <w:rPr>
                <w:rFonts w:ascii="Arial" w:hAnsi="Arial" w:cs="Arial"/>
              </w:rPr>
              <w:t>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4678" w:type="dxa"/>
            <w:gridSpan w:val="2"/>
            <w:vMerge/>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gridSpan w:val="4"/>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lang w:val="en-US"/>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4678" w:type="dxa"/>
            <w:gridSpan w:val="2"/>
            <w:vMerge/>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111" w:type="dxa"/>
            <w:gridSpan w:val="4"/>
            <w:tcBorders>
              <w:top w:val="single" w:sz="4" w:space="0" w:color="auto"/>
              <w:left w:val="single" w:sz="4" w:space="0" w:color="000000"/>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Средства бюджета городского 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2 421 956,46</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476 145,91</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484 229,38</w:t>
            </w:r>
          </w:p>
        </w:tc>
        <w:tc>
          <w:tcPr>
            <w:tcW w:w="1134"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487 194,59</w:t>
            </w:r>
          </w:p>
        </w:tc>
        <w:tc>
          <w:tcPr>
            <w:tcW w:w="1134"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467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4678"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bl>
    <w:p w:rsidR="00F85269" w:rsidRDefault="00F85269" w:rsidP="00F85269">
      <w:pPr>
        <w:widowControl w:val="0"/>
        <w:autoSpaceDE w:val="0"/>
        <w:autoSpaceDN w:val="0"/>
        <w:adjustRightInd w:val="0"/>
        <w:spacing w:after="0" w:line="240" w:lineRule="auto"/>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F85269" w:rsidRDefault="00F85269" w:rsidP="00F85269">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F85269" w:rsidTr="00F85269">
        <w:trPr>
          <w:gridAfter w:val="9"/>
          <w:wAfter w:w="14885" w:type="dxa"/>
          <w:trHeight w:val="20"/>
        </w:trPr>
        <w:tc>
          <w:tcPr>
            <w:tcW w:w="283" w:type="dxa"/>
            <w:tcBorders>
              <w:top w:val="nil"/>
              <w:left w:val="nil"/>
              <w:bottom w:val="single" w:sz="8" w:space="0" w:color="000000"/>
              <w:right w:val="nil"/>
            </w:tcBorders>
            <w:shd w:val="clear" w:color="auto" w:fill="FFFFFF"/>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p>
        </w:tc>
      </w:tr>
      <w:tr w:rsidR="00F85269" w:rsidTr="00F85269">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85269" w:rsidTr="00F85269">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F85269" w:rsidRDefault="00F85269">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85269" w:rsidRDefault="00F85269">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58 707,12</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70 640,39</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14 144,34</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16 047,22</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6 090,78</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sz w:val="24"/>
                <w:szCs w:val="24"/>
              </w:rPr>
            </w:pPr>
            <w:r>
              <w:rPr>
                <w:rFonts w:ascii="Arial" w:hAnsi="Arial" w:cs="Arial"/>
                <w:color w:val="000000"/>
                <w:sz w:val="24"/>
                <w:szCs w:val="24"/>
                <w:lang w:eastAsia="ru-RU"/>
              </w:rPr>
              <w:t>12 845,17</w:t>
            </w:r>
          </w:p>
        </w:tc>
      </w:tr>
      <w:tr w:rsidR="00F85269" w:rsidTr="00F85269">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85269" w:rsidRDefault="00F85269">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F85269" w:rsidRDefault="00F85269" w:rsidP="00F85269">
      <w:pPr>
        <w:autoSpaceDE w:val="0"/>
        <w:autoSpaceDN w:val="0"/>
        <w:adjustRightInd w:val="0"/>
        <w:spacing w:after="0" w:line="240" w:lineRule="auto"/>
        <w:ind w:left="27" w:right="27"/>
        <w:rPr>
          <w:rFonts w:ascii="Arial" w:hAnsi="Arial" w:cs="Arial"/>
          <w:color w:val="000000"/>
          <w:sz w:val="24"/>
          <w:szCs w:val="24"/>
          <w:lang w:eastAsia="ru-RU"/>
        </w:rPr>
      </w:pP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F85269" w:rsidRDefault="00F85269" w:rsidP="00F85269">
      <w:pPr>
        <w:widowControl w:val="0"/>
        <w:autoSpaceDE w:val="0"/>
        <w:autoSpaceDN w:val="0"/>
        <w:adjustRightInd w:val="0"/>
        <w:spacing w:after="0" w:line="240" w:lineRule="auto"/>
        <w:jc w:val="center"/>
        <w:rPr>
          <w:rFonts w:ascii="Arial" w:hAnsi="Arial" w:cs="Arial"/>
          <w:b/>
          <w:sz w:val="24"/>
          <w:szCs w:val="24"/>
          <w:lang w:eastAsia="ru-RU"/>
        </w:rPr>
      </w:pPr>
    </w:p>
    <w:p w:rsidR="00F85269" w:rsidRDefault="00F85269" w:rsidP="00F85269">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85269" w:rsidRDefault="00F85269" w:rsidP="00F85269">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85269" w:rsidRDefault="00F85269" w:rsidP="00F85269">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85269" w:rsidRDefault="00F85269" w:rsidP="00F85269">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85269" w:rsidTr="00F85269">
        <w:trPr>
          <w:cantSplit/>
          <w:trHeight w:hRule="exact" w:val="80"/>
        </w:trPr>
        <w:tc>
          <w:tcPr>
            <w:tcW w:w="66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85269" w:rsidRDefault="00F85269">
            <w:pPr>
              <w:autoSpaceDE w:val="0"/>
              <w:autoSpaceDN w:val="0"/>
              <w:adjustRightInd w:val="0"/>
              <w:spacing w:after="0" w:line="240" w:lineRule="auto"/>
              <w:ind w:left="29" w:right="29"/>
              <w:rPr>
                <w:rFonts w:ascii="Arial" w:hAnsi="Arial" w:cs="Arial"/>
                <w:color w:val="000000"/>
                <w:sz w:val="24"/>
                <w:szCs w:val="24"/>
                <w:lang w:eastAsia="ru-RU"/>
              </w:rPr>
            </w:pPr>
          </w:p>
        </w:tc>
      </w:tr>
    </w:tbl>
    <w:p w:rsidR="00F85269" w:rsidRDefault="00F85269" w:rsidP="00F85269">
      <w:pPr>
        <w:autoSpaceDE w:val="0"/>
        <w:autoSpaceDN w:val="0"/>
        <w:adjustRightInd w:val="0"/>
        <w:spacing w:after="0" w:line="240" w:lineRule="auto"/>
        <w:ind w:right="27"/>
        <w:jc w:val="center"/>
        <w:rPr>
          <w:rFonts w:ascii="Arial" w:hAnsi="Arial" w:cs="Arial"/>
          <w:b/>
          <w:bCs/>
          <w:color w:val="000000"/>
          <w:sz w:val="24"/>
          <w:szCs w:val="24"/>
          <w:lang w:eastAsia="ru-RU"/>
        </w:rPr>
      </w:pPr>
    </w:p>
    <w:p w:rsidR="00F85269" w:rsidRDefault="00F85269" w:rsidP="00F85269">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5270" w:type="dxa"/>
        <w:tblLayout w:type="fixed"/>
        <w:tblLook w:val="04A0" w:firstRow="1" w:lastRow="0" w:firstColumn="1" w:lastColumn="0" w:noHBand="0" w:noVBand="1"/>
      </w:tblPr>
      <w:tblGrid>
        <w:gridCol w:w="991"/>
        <w:gridCol w:w="1100"/>
        <w:gridCol w:w="1229"/>
        <w:gridCol w:w="1214"/>
        <w:gridCol w:w="1416"/>
        <w:gridCol w:w="1417"/>
        <w:gridCol w:w="1275"/>
        <w:gridCol w:w="1196"/>
        <w:gridCol w:w="952"/>
        <w:gridCol w:w="903"/>
        <w:gridCol w:w="1115"/>
        <w:gridCol w:w="1423"/>
        <w:gridCol w:w="1039"/>
      </w:tblGrid>
      <w:tr w:rsidR="00F85269" w:rsidTr="00F85269">
        <w:trPr>
          <w:trHeight w:val="20"/>
        </w:trPr>
        <w:tc>
          <w:tcPr>
            <w:tcW w:w="992" w:type="dxa"/>
            <w:vMerge w:val="restart"/>
            <w:tcBorders>
              <w:top w:val="single" w:sz="4" w:space="0" w:color="000000"/>
              <w:left w:val="single" w:sz="4" w:space="0" w:color="000000"/>
              <w:bottom w:val="single" w:sz="4" w:space="0" w:color="000000"/>
              <w:right w:val="single" w:sz="4" w:space="0" w:color="000000"/>
            </w:tcBorders>
            <w:hideMark/>
          </w:tcPr>
          <w:p w:rsidR="00F85269" w:rsidRDefault="00F85269">
            <w:pPr>
              <w:pStyle w:val="af6"/>
              <w:rPr>
                <w:rFonts w:ascii="Arial" w:hAnsi="Arial" w:cs="Arial"/>
              </w:rPr>
            </w:pPr>
            <w:bookmarkStart w:id="60" w:name="OLE_LINK8"/>
            <w:bookmarkStart w:id="61" w:name="OLE_LINK7"/>
            <w:bookmarkStart w:id="62" w:name="OLE_LINK6"/>
            <w:bookmarkStart w:id="63" w:name="OLE_LINK5"/>
            <w:bookmarkStart w:id="64" w:name="OLE_LINK4"/>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101" w:type="dxa"/>
            <w:vMerge w:val="restart"/>
            <w:tcBorders>
              <w:top w:val="single" w:sz="4" w:space="0" w:color="000000"/>
              <w:left w:val="single" w:sz="4" w:space="0" w:color="000000"/>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Мероприятия подпрограммы</w:t>
            </w:r>
          </w:p>
        </w:tc>
        <w:tc>
          <w:tcPr>
            <w:tcW w:w="1229" w:type="dxa"/>
            <w:vMerge w:val="restart"/>
            <w:tcBorders>
              <w:top w:val="single" w:sz="4" w:space="0" w:color="000000"/>
              <w:left w:val="single" w:sz="4" w:space="0" w:color="000000"/>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Источники финансирования</w:t>
            </w:r>
          </w:p>
        </w:tc>
        <w:tc>
          <w:tcPr>
            <w:tcW w:w="1214" w:type="dxa"/>
            <w:vMerge w:val="restart"/>
            <w:tcBorders>
              <w:top w:val="single" w:sz="4" w:space="0" w:color="000000"/>
              <w:left w:val="single" w:sz="4" w:space="0" w:color="000000"/>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Срок исполнения мероприятия</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 xml:space="preserve">Объем финансирования мероприятия в году предшествующему году начала реализации </w:t>
            </w:r>
            <w:r>
              <w:rPr>
                <w:rFonts w:ascii="Arial" w:hAnsi="Arial" w:cs="Arial"/>
              </w:rPr>
              <w:lastRenderedPageBreak/>
              <w:t>муниципальной программы (тыс. руб.)</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lastRenderedPageBreak/>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442" w:type="dxa"/>
            <w:gridSpan w:val="5"/>
            <w:tcBorders>
              <w:top w:val="single" w:sz="4" w:space="0" w:color="000000"/>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24"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1039"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Результаты выполнения мероприятий подпрограммы</w:t>
            </w:r>
          </w:p>
        </w:tc>
      </w:tr>
      <w:tr w:rsidR="00F85269" w:rsidTr="00F85269">
        <w:trPr>
          <w:trHeight w:val="20"/>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29"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14"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2020</w:t>
            </w:r>
          </w:p>
        </w:tc>
        <w:tc>
          <w:tcPr>
            <w:tcW w:w="1196"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2021</w:t>
            </w:r>
          </w:p>
        </w:tc>
        <w:tc>
          <w:tcPr>
            <w:tcW w:w="952"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2022</w:t>
            </w:r>
          </w:p>
        </w:tc>
        <w:tc>
          <w:tcPr>
            <w:tcW w:w="903"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2024</w:t>
            </w:r>
          </w:p>
        </w:tc>
        <w:tc>
          <w:tcPr>
            <w:tcW w:w="2463"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tcBorders>
              <w:top w:val="nil"/>
              <w:left w:val="single" w:sz="4" w:space="0" w:color="000000"/>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lastRenderedPageBreak/>
              <w:t>1</w:t>
            </w:r>
          </w:p>
        </w:tc>
        <w:tc>
          <w:tcPr>
            <w:tcW w:w="1101"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2</w:t>
            </w:r>
          </w:p>
        </w:tc>
        <w:tc>
          <w:tcPr>
            <w:tcW w:w="1229"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3</w:t>
            </w:r>
          </w:p>
        </w:tc>
        <w:tc>
          <w:tcPr>
            <w:tcW w:w="1214"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4</w:t>
            </w:r>
          </w:p>
        </w:tc>
        <w:tc>
          <w:tcPr>
            <w:tcW w:w="1417" w:type="dxa"/>
            <w:tcBorders>
              <w:top w:val="nil"/>
              <w:left w:val="nil"/>
              <w:bottom w:val="single" w:sz="4" w:space="0" w:color="000000"/>
              <w:right w:val="nil"/>
            </w:tcBorders>
            <w:hideMark/>
          </w:tcPr>
          <w:p w:rsidR="00F85269" w:rsidRDefault="00F85269">
            <w:pPr>
              <w:pStyle w:val="af6"/>
              <w:jc w:val="center"/>
              <w:rPr>
                <w:rFonts w:ascii="Arial" w:hAnsi="Arial" w:cs="Arial"/>
              </w:rPr>
            </w:pPr>
            <w:r>
              <w:rPr>
                <w:rFonts w:ascii="Arial" w:hAnsi="Arial" w:cs="Arial"/>
              </w:rPr>
              <w:t>5</w:t>
            </w:r>
          </w:p>
        </w:tc>
        <w:tc>
          <w:tcPr>
            <w:tcW w:w="1418"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6</w:t>
            </w:r>
          </w:p>
        </w:tc>
        <w:tc>
          <w:tcPr>
            <w:tcW w:w="1276"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7</w:t>
            </w:r>
          </w:p>
        </w:tc>
        <w:tc>
          <w:tcPr>
            <w:tcW w:w="1196"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8</w:t>
            </w:r>
          </w:p>
        </w:tc>
        <w:tc>
          <w:tcPr>
            <w:tcW w:w="952"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9</w:t>
            </w:r>
          </w:p>
        </w:tc>
        <w:tc>
          <w:tcPr>
            <w:tcW w:w="903" w:type="dxa"/>
            <w:tcBorders>
              <w:top w:val="nil"/>
              <w:left w:val="nil"/>
              <w:bottom w:val="single" w:sz="4" w:space="0" w:color="000000"/>
              <w:right w:val="single" w:sz="4" w:space="0" w:color="000000"/>
            </w:tcBorders>
            <w:hideMark/>
          </w:tcPr>
          <w:p w:rsidR="00F85269" w:rsidRDefault="00F85269">
            <w:pPr>
              <w:pStyle w:val="af6"/>
              <w:jc w:val="center"/>
              <w:rPr>
                <w:rFonts w:ascii="Arial" w:hAnsi="Arial" w:cs="Arial"/>
              </w:rPr>
            </w:pPr>
            <w:r>
              <w:rPr>
                <w:rFonts w:ascii="Arial" w:hAnsi="Arial" w:cs="Arial"/>
              </w:rPr>
              <w:t>10</w:t>
            </w:r>
          </w:p>
        </w:tc>
        <w:tc>
          <w:tcPr>
            <w:tcW w:w="1115" w:type="dxa"/>
            <w:tcBorders>
              <w:top w:val="nil"/>
              <w:left w:val="nil"/>
              <w:bottom w:val="single" w:sz="4" w:space="0" w:color="000000"/>
              <w:right w:val="single" w:sz="4" w:space="0" w:color="auto"/>
            </w:tcBorders>
            <w:hideMark/>
          </w:tcPr>
          <w:p w:rsidR="00F85269" w:rsidRDefault="00F85269">
            <w:pPr>
              <w:pStyle w:val="af6"/>
              <w:jc w:val="center"/>
              <w:rPr>
                <w:rFonts w:ascii="Arial" w:hAnsi="Arial" w:cs="Arial"/>
              </w:rPr>
            </w:pPr>
            <w:r>
              <w:rPr>
                <w:rFonts w:ascii="Arial" w:hAnsi="Arial" w:cs="Arial"/>
              </w:rPr>
              <w:t>11</w:t>
            </w:r>
          </w:p>
        </w:tc>
        <w:tc>
          <w:tcPr>
            <w:tcW w:w="1424" w:type="dxa"/>
            <w:tcBorders>
              <w:top w:val="nil"/>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12</w:t>
            </w:r>
          </w:p>
        </w:tc>
        <w:tc>
          <w:tcPr>
            <w:tcW w:w="1039" w:type="dxa"/>
            <w:tcBorders>
              <w:top w:val="nil"/>
              <w:left w:val="nil"/>
              <w:bottom w:val="single" w:sz="4" w:space="0" w:color="000000"/>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13</w:t>
            </w:r>
          </w:p>
        </w:tc>
      </w:tr>
      <w:tr w:rsidR="00F85269" w:rsidTr="00F85269">
        <w:trPr>
          <w:trHeight w:val="20"/>
        </w:trPr>
        <w:tc>
          <w:tcPr>
            <w:tcW w:w="992"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w:t>
            </w:r>
          </w:p>
        </w:tc>
        <w:tc>
          <w:tcPr>
            <w:tcW w:w="1101"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Основное мероприятие  01</w:t>
            </w:r>
          </w:p>
          <w:p w:rsidR="00F85269" w:rsidRDefault="00F85269">
            <w:pPr>
              <w:pStyle w:val="af6"/>
              <w:rPr>
                <w:rFonts w:ascii="Arial" w:hAnsi="Arial" w:cs="Arial"/>
              </w:rPr>
            </w:pPr>
            <w:r>
              <w:rPr>
                <w:rFonts w:ascii="Arial" w:hAnsi="Arial" w:cs="Arial"/>
              </w:rPr>
              <w:t>Приведение в надлежащее состояние подъездов в многоквартирных домах</w:t>
            </w:r>
          </w:p>
        </w:tc>
        <w:tc>
          <w:tcPr>
            <w:tcW w:w="122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1214" w:type="dxa"/>
            <w:vMerge w:val="restart"/>
            <w:tcBorders>
              <w:top w:val="nil"/>
              <w:left w:val="nil"/>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417"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39" w:type="dxa"/>
            <w:vMerge w:val="restart"/>
            <w:tcBorders>
              <w:top w:val="nil"/>
              <w:left w:val="single" w:sz="4" w:space="0" w:color="000000"/>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70 273,64</w:t>
            </w:r>
          </w:p>
        </w:tc>
        <w:tc>
          <w:tcPr>
            <w:tcW w:w="1418"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14 094,83</w:t>
            </w:r>
          </w:p>
        </w:tc>
        <w:tc>
          <w:tcPr>
            <w:tcW w:w="127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12 191,95</w:t>
            </w:r>
          </w:p>
        </w:tc>
        <w:tc>
          <w:tcPr>
            <w:tcW w:w="119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1 902,88</w:t>
            </w:r>
          </w:p>
        </w:tc>
        <w:tc>
          <w:tcPr>
            <w:tcW w:w="952"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61 689,57</w:t>
            </w:r>
          </w:p>
        </w:tc>
        <w:tc>
          <w:tcPr>
            <w:tcW w:w="1418"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5 250,05</w:t>
            </w:r>
          </w:p>
        </w:tc>
        <w:tc>
          <w:tcPr>
            <w:tcW w:w="119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Внебюджетные источники</w:t>
            </w:r>
          </w:p>
        </w:tc>
        <w:tc>
          <w:tcPr>
            <w:tcW w:w="1214"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38 472,00</w:t>
            </w:r>
          </w:p>
        </w:tc>
        <w:tc>
          <w:tcPr>
            <w:tcW w:w="119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1214" w:type="dxa"/>
            <w:vMerge/>
            <w:tcBorders>
              <w:top w:val="nil"/>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217 078,13</w:t>
            </w:r>
          </w:p>
        </w:tc>
        <w:tc>
          <w:tcPr>
            <w:tcW w:w="1418"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55 914,00</w:t>
            </w:r>
          </w:p>
        </w:tc>
        <w:tc>
          <w:tcPr>
            <w:tcW w:w="1196"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1.1</w:t>
            </w:r>
          </w:p>
        </w:tc>
        <w:tc>
          <w:tcPr>
            <w:tcW w:w="110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 xml:space="preserve">1.1 Ремонт подъездов в </w:t>
            </w:r>
            <w:r>
              <w:rPr>
                <w:rFonts w:ascii="Arial" w:hAnsi="Arial" w:cs="Arial"/>
              </w:rPr>
              <w:lastRenderedPageBreak/>
              <w:t>многоквартирных домах</w:t>
            </w: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1214"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w:t>
            </w:r>
            <w:r>
              <w:rPr>
                <w:rFonts w:ascii="Arial" w:hAnsi="Arial" w:cs="Arial"/>
              </w:rPr>
              <w:lastRenderedPageBreak/>
              <w:t>ьного хозяйства администрации городского округа Люберцы Московской области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 xml:space="preserve">Комфортные условия </w:t>
            </w:r>
            <w:r>
              <w:rPr>
                <w:rFonts w:ascii="Arial" w:hAnsi="Arial" w:cs="Arial"/>
              </w:rPr>
              <w:lastRenderedPageBreak/>
              <w:t>проживания населения в МКД (многоквартирных домах).</w:t>
            </w: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70 273,64</w:t>
            </w:r>
          </w:p>
        </w:tc>
        <w:tc>
          <w:tcPr>
            <w:tcW w:w="1418" w:type="dxa"/>
            <w:tcBorders>
              <w:top w:val="single" w:sz="4" w:space="0" w:color="auto"/>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14 094,83</w:t>
            </w:r>
          </w:p>
        </w:tc>
        <w:tc>
          <w:tcPr>
            <w:tcW w:w="1276"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12 191,95</w:t>
            </w:r>
          </w:p>
        </w:tc>
        <w:tc>
          <w:tcPr>
            <w:tcW w:w="1196"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1 902,88</w:t>
            </w:r>
          </w:p>
        </w:tc>
        <w:tc>
          <w:tcPr>
            <w:tcW w:w="952"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000000"/>
              <w:right w:val="single" w:sz="4" w:space="0" w:color="000000"/>
            </w:tcBorders>
            <w:hideMark/>
          </w:tcPr>
          <w:p w:rsidR="00F85269" w:rsidRDefault="00F85269">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50 388,83</w:t>
            </w:r>
          </w:p>
        </w:tc>
        <w:tc>
          <w:tcPr>
            <w:tcW w:w="1418"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5 250,05</w:t>
            </w:r>
          </w:p>
        </w:tc>
        <w:tc>
          <w:tcPr>
            <w:tcW w:w="119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000000"/>
              <w:right w:val="single" w:sz="4" w:space="0" w:color="000000"/>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38 472,00</w:t>
            </w:r>
          </w:p>
        </w:tc>
        <w:tc>
          <w:tcPr>
            <w:tcW w:w="1196"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nil"/>
              <w:left w:val="nil"/>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120 668,47</w:t>
            </w:r>
          </w:p>
        </w:tc>
        <w:tc>
          <w:tcPr>
            <w:tcW w:w="1418" w:type="dxa"/>
            <w:tcBorders>
              <w:top w:val="nil"/>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55 914,00</w:t>
            </w:r>
          </w:p>
        </w:tc>
        <w:tc>
          <w:tcPr>
            <w:tcW w:w="1196"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1.2</w:t>
            </w:r>
          </w:p>
        </w:tc>
        <w:tc>
          <w:tcPr>
            <w:tcW w:w="1101" w:type="dxa"/>
            <w:vMerge w:val="restart"/>
            <w:tcBorders>
              <w:top w:val="nil"/>
              <w:left w:val="single" w:sz="4" w:space="0" w:color="000000"/>
              <w:bottom w:val="single" w:sz="4" w:space="0" w:color="auto"/>
              <w:right w:val="single" w:sz="4" w:space="0" w:color="auto"/>
            </w:tcBorders>
          </w:tcPr>
          <w:p w:rsidR="00F85269" w:rsidRDefault="00F85269">
            <w:pPr>
              <w:pStyle w:val="af6"/>
              <w:rPr>
                <w:rFonts w:ascii="Arial" w:hAnsi="Arial" w:cs="Arial"/>
              </w:rPr>
            </w:pPr>
            <w:r>
              <w:rPr>
                <w:rFonts w:ascii="Arial" w:hAnsi="Arial" w:cs="Arial"/>
              </w:rPr>
              <w:t>1.2 Установка камер видеонаблюдения в подъездах</w:t>
            </w:r>
          </w:p>
          <w:p w:rsidR="00F85269" w:rsidRDefault="00F85269">
            <w:pPr>
              <w:pStyle w:val="af6"/>
              <w:rPr>
                <w:rFonts w:ascii="Arial" w:hAnsi="Arial" w:cs="Arial"/>
              </w:rPr>
            </w:pPr>
            <w:r>
              <w:rPr>
                <w:rFonts w:ascii="Arial" w:hAnsi="Arial" w:cs="Arial"/>
              </w:rPr>
              <w:t xml:space="preserve">многоквартирных домов </w:t>
            </w:r>
            <w:r>
              <w:rPr>
                <w:rFonts w:ascii="Arial" w:hAnsi="Arial" w:cs="Arial"/>
              </w:rPr>
              <w:lastRenderedPageBreak/>
              <w:t>за счет средств местного бюджета</w:t>
            </w:r>
          </w:p>
          <w:p w:rsidR="00F85269" w:rsidRDefault="00F85269">
            <w:pPr>
              <w:pStyle w:val="af6"/>
              <w:rPr>
                <w:rFonts w:ascii="Arial" w:hAnsi="Arial" w:cs="Arial"/>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rPr>
              <w:lastRenderedPageBreak/>
              <w:t>.</w:t>
            </w: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vMerge w:val="restart"/>
            <w:tcBorders>
              <w:top w:val="single" w:sz="4" w:space="0" w:color="auto"/>
              <w:left w:val="single" w:sz="4" w:space="0" w:color="auto"/>
              <w:bottom w:val="single" w:sz="4" w:space="0" w:color="000000"/>
              <w:right w:val="single" w:sz="4" w:space="0" w:color="auto"/>
            </w:tcBorders>
            <w:hideMark/>
          </w:tcPr>
          <w:p w:rsidR="00F85269" w:rsidRDefault="00F85269">
            <w:pPr>
              <w:pStyle w:val="af6"/>
              <w:rPr>
                <w:rFonts w:ascii="Arial" w:hAnsi="Arial" w:cs="Arial"/>
              </w:rPr>
            </w:pPr>
            <w:r>
              <w:rPr>
                <w:rFonts w:ascii="Arial" w:hAnsi="Arial" w:cs="Arial"/>
              </w:rPr>
              <w:t>2</w:t>
            </w:r>
          </w:p>
        </w:tc>
        <w:tc>
          <w:tcPr>
            <w:tcW w:w="110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 xml:space="preserve">Основное мероприятие 02 Создание благоприятных условий для проживания граждан в многоквартирных домах, расположенных на </w:t>
            </w:r>
            <w:r>
              <w:rPr>
                <w:rFonts w:ascii="Arial" w:hAnsi="Arial" w:cs="Arial"/>
              </w:rPr>
              <w:lastRenderedPageBreak/>
              <w:t>территории Московской области</w:t>
            </w: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01.01.2020 - 31.12.2024</w:t>
            </w:r>
          </w:p>
          <w:p w:rsidR="00F85269" w:rsidRDefault="00F85269">
            <w:pPr>
              <w:pStyle w:val="af6"/>
              <w:rPr>
                <w:rFonts w:ascii="Arial" w:hAnsi="Arial" w:cs="Arial"/>
              </w:rPr>
            </w:pPr>
          </w:p>
          <w:p w:rsidR="00F85269" w:rsidRDefault="00F85269">
            <w:pPr>
              <w:pStyle w:val="af6"/>
              <w:rPr>
                <w:rFonts w:ascii="Arial" w:hAnsi="Arial" w:cs="Arial"/>
              </w:rPr>
            </w:pPr>
          </w:p>
          <w:p w:rsidR="00F85269" w:rsidRDefault="00F85269">
            <w:pPr>
              <w:pStyle w:val="af6"/>
              <w:rPr>
                <w:rFonts w:ascii="Arial" w:hAnsi="Arial" w:cs="Arial"/>
              </w:rPr>
            </w:pPr>
          </w:p>
          <w:p w:rsidR="00F85269" w:rsidRDefault="00F85269">
            <w:pPr>
              <w:pStyle w:val="af6"/>
              <w:rPr>
                <w:rFonts w:ascii="Arial" w:hAnsi="Arial" w:cs="Arial"/>
              </w:rPr>
            </w:pPr>
          </w:p>
          <w:p w:rsidR="00F85269" w:rsidRDefault="00F85269">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F85269" w:rsidTr="00F85269">
        <w:trPr>
          <w:trHeight w:val="20"/>
        </w:trPr>
        <w:tc>
          <w:tcPr>
            <w:tcW w:w="4536"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1 952,39</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Средства бюджета городского округа Люберцы</w:t>
            </w:r>
          </w:p>
          <w:p w:rsidR="00F85269" w:rsidRDefault="00F85269">
            <w:pPr>
              <w:pStyle w:val="af6"/>
              <w:rPr>
                <w:rFonts w:ascii="Arial" w:hAnsi="Arial" w:cs="Arial"/>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840,73</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Внебюджетные источник</w:t>
            </w:r>
            <w:r>
              <w:rPr>
                <w:rFonts w:ascii="Arial" w:hAnsi="Arial" w:cs="Arial"/>
              </w:rPr>
              <w:lastRenderedPageBreak/>
              <w:t>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2 793,12</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vMerge w:val="restart"/>
            <w:tcBorders>
              <w:top w:val="nil"/>
              <w:left w:val="single" w:sz="4" w:space="0" w:color="000000"/>
              <w:bottom w:val="single" w:sz="4" w:space="0" w:color="auto"/>
              <w:right w:val="single" w:sz="4" w:space="0" w:color="000000"/>
            </w:tcBorders>
            <w:hideMark/>
          </w:tcPr>
          <w:p w:rsidR="00F85269" w:rsidRDefault="00F85269">
            <w:pPr>
              <w:pStyle w:val="af6"/>
              <w:rPr>
                <w:rFonts w:ascii="Arial" w:hAnsi="Arial" w:cs="Arial"/>
              </w:rPr>
            </w:pPr>
            <w:r>
              <w:rPr>
                <w:rFonts w:ascii="Arial" w:hAnsi="Arial" w:cs="Arial"/>
              </w:rPr>
              <w:t>2.1</w:t>
            </w:r>
          </w:p>
        </w:tc>
        <w:tc>
          <w:tcPr>
            <w:tcW w:w="1101" w:type="dxa"/>
            <w:vMerge w:val="restart"/>
            <w:tcBorders>
              <w:top w:val="single" w:sz="4" w:space="0" w:color="auto"/>
              <w:left w:val="single" w:sz="4" w:space="0" w:color="000000"/>
              <w:bottom w:val="single" w:sz="4" w:space="0" w:color="auto"/>
              <w:right w:val="single" w:sz="4" w:space="0" w:color="auto"/>
            </w:tcBorders>
          </w:tcPr>
          <w:p w:rsidR="00F85269" w:rsidRDefault="00F85269">
            <w:pPr>
              <w:pStyle w:val="af6"/>
              <w:rPr>
                <w:rFonts w:ascii="Arial" w:hAnsi="Arial" w:cs="Arial"/>
              </w:rPr>
            </w:pPr>
            <w:r>
              <w:rPr>
                <w:rFonts w:ascii="Arial" w:hAnsi="Arial" w:cs="Arial"/>
              </w:rPr>
              <w:t>2.1 Проведение капитального ремонта многоквартирных домов на территории Московской области</w:t>
            </w:r>
          </w:p>
          <w:p w:rsidR="00F85269" w:rsidRDefault="00F85269">
            <w:pPr>
              <w:pStyle w:val="af6"/>
              <w:rPr>
                <w:rFonts w:ascii="Arial" w:hAnsi="Arial" w:cs="Arial"/>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nil"/>
              <w:right w:val="single" w:sz="4" w:space="0" w:color="auto"/>
            </w:tcBorders>
          </w:tcPr>
          <w:p w:rsidR="00F85269" w:rsidRDefault="00F85269">
            <w:pPr>
              <w:pStyle w:val="af6"/>
              <w:rPr>
                <w:rFonts w:ascii="Arial" w:hAnsi="Arial" w:cs="Arial"/>
              </w:rPr>
            </w:pPr>
            <w:r>
              <w:rPr>
                <w:rFonts w:ascii="Arial" w:hAnsi="Arial" w:cs="Arial"/>
              </w:rPr>
              <w:t>01.01.2020 - 31.12.2024</w:t>
            </w:r>
          </w:p>
          <w:p w:rsidR="00F85269" w:rsidRDefault="00F85269">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nil"/>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Средства бюджета городского округа Люберцы</w:t>
            </w:r>
          </w:p>
          <w:p w:rsidR="00F85269" w:rsidRDefault="00F85269">
            <w:pPr>
              <w:pStyle w:val="af6"/>
              <w:rPr>
                <w:rFonts w:ascii="Arial" w:hAnsi="Arial" w:cs="Arial"/>
              </w:rPr>
            </w:pPr>
          </w:p>
        </w:tc>
        <w:tc>
          <w:tcPr>
            <w:tcW w:w="1214" w:type="dxa"/>
            <w:tcBorders>
              <w:top w:val="nil"/>
              <w:left w:val="single" w:sz="4" w:space="0" w:color="auto"/>
              <w:bottom w:val="nil"/>
              <w:right w:val="single" w:sz="4" w:space="0" w:color="auto"/>
            </w:tcBorders>
          </w:tcPr>
          <w:p w:rsidR="00F85269" w:rsidRDefault="00F85269">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Внебюджетные источники</w:t>
            </w:r>
          </w:p>
        </w:tc>
        <w:tc>
          <w:tcPr>
            <w:tcW w:w="1214" w:type="dxa"/>
            <w:tcBorders>
              <w:top w:val="nil"/>
              <w:left w:val="single" w:sz="4" w:space="0" w:color="auto"/>
              <w:bottom w:val="nil"/>
              <w:right w:val="single" w:sz="4" w:space="0" w:color="auto"/>
            </w:tcBorders>
          </w:tcPr>
          <w:p w:rsidR="00F85269" w:rsidRDefault="00F85269">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Итого</w:t>
            </w:r>
          </w:p>
        </w:tc>
        <w:tc>
          <w:tcPr>
            <w:tcW w:w="1214" w:type="dxa"/>
            <w:tcBorders>
              <w:top w:val="nil"/>
              <w:left w:val="single" w:sz="4" w:space="0" w:color="auto"/>
              <w:bottom w:val="single" w:sz="4" w:space="0" w:color="auto"/>
              <w:right w:val="single" w:sz="4" w:space="0" w:color="auto"/>
            </w:tcBorders>
          </w:tcPr>
          <w:p w:rsidR="00F85269" w:rsidRDefault="00F85269">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lang w:val="en-US"/>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2.1.1</w:t>
            </w:r>
          </w:p>
        </w:tc>
        <w:tc>
          <w:tcPr>
            <w:tcW w:w="1101" w:type="dxa"/>
            <w:vMerge w:val="restart"/>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2.1.1 Муниципальна</w:t>
            </w:r>
            <w:r>
              <w:rPr>
                <w:rFonts w:ascii="Arial" w:hAnsi="Arial" w:cs="Arial"/>
              </w:rPr>
              <w:lastRenderedPageBreak/>
              <w:t>я поддержка капитального ремонта общего имущества в многоквартирных домах городского округа Люберцы</w:t>
            </w: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w:t>
            </w:r>
            <w:r>
              <w:rPr>
                <w:rFonts w:ascii="Arial" w:hAnsi="Arial" w:cs="Arial"/>
              </w:rPr>
              <w:lastRenderedPageBreak/>
              <w:t>ьного бюджета</w:t>
            </w:r>
          </w:p>
        </w:tc>
        <w:tc>
          <w:tcPr>
            <w:tcW w:w="1214" w:type="dxa"/>
            <w:vMerge w:val="restart"/>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lastRenderedPageBreak/>
              <w:t>01.01.2020 - 31.12.20</w:t>
            </w:r>
            <w:r>
              <w:rPr>
                <w:rFonts w:ascii="Arial" w:hAnsi="Arial" w:cs="Arial"/>
              </w:rPr>
              <w:lastRenderedPageBreak/>
              <w:t>24</w:t>
            </w:r>
          </w:p>
          <w:p w:rsidR="00F85269" w:rsidRDefault="00F85269">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Управление жилищно-</w:t>
            </w:r>
            <w:r>
              <w:rPr>
                <w:rFonts w:ascii="Arial" w:hAnsi="Arial" w:cs="Arial"/>
              </w:rPr>
              <w:lastRenderedPageBreak/>
              <w:t>коммунального хозяйства администрации городского округа Люберцы Московской области</w:t>
            </w:r>
          </w:p>
        </w:tc>
        <w:tc>
          <w:tcPr>
            <w:tcW w:w="1039" w:type="dxa"/>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lastRenderedPageBreak/>
              <w:t>Комфортные услови</w:t>
            </w:r>
            <w:r>
              <w:rPr>
                <w:rFonts w:ascii="Arial" w:hAnsi="Arial" w:cs="Arial"/>
              </w:rPr>
              <w:lastRenderedPageBreak/>
              <w:t>я проживания населения в МКД (многоквартирных домах).</w:t>
            </w: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Средства бюджета городского округа Люберцы</w:t>
            </w:r>
          </w:p>
          <w:p w:rsidR="00F85269" w:rsidRDefault="00F85269">
            <w:pPr>
              <w:pStyle w:val="af6"/>
              <w:rPr>
                <w:rFonts w:ascii="Arial" w:hAnsi="Arial" w:cs="Arial"/>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2463"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992" w:type="dxa"/>
            <w:vMerge w:val="restart"/>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2.2.</w:t>
            </w:r>
          </w:p>
        </w:tc>
        <w:tc>
          <w:tcPr>
            <w:tcW w:w="1101" w:type="dxa"/>
            <w:vMerge w:val="restart"/>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2.3 Соблюдение требований законодательства в области обеспе</w:t>
            </w:r>
            <w:r>
              <w:rPr>
                <w:rFonts w:ascii="Arial" w:hAnsi="Arial" w:cs="Arial"/>
              </w:rPr>
              <w:lastRenderedPageBreak/>
              <w:t>чения санитарно-эпидемиологического благополучия населения, в частности по обеззараживанию (дезинфекции) мест общего пользования многоквартирных жилых домов</w:t>
            </w: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lastRenderedPageBreak/>
              <w:t>Средства Федерального бюджета</w:t>
            </w:r>
          </w:p>
        </w:tc>
        <w:tc>
          <w:tcPr>
            <w:tcW w:w="1214" w:type="dxa"/>
            <w:vMerge w:val="restart"/>
            <w:tcBorders>
              <w:top w:val="nil"/>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01.01.2020 - 31.12.2020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auto"/>
            </w:tcBorders>
            <w:hideMark/>
          </w:tcPr>
          <w:p w:rsidR="00F85269" w:rsidRDefault="00F85269">
            <w:pPr>
              <w:pStyle w:val="af6"/>
              <w:jc w:val="center"/>
              <w:rPr>
                <w:rFonts w:ascii="Arial" w:hAnsi="Arial" w:cs="Arial"/>
              </w:rPr>
            </w:pPr>
            <w:r>
              <w:rPr>
                <w:rFonts w:ascii="Arial" w:hAnsi="Arial" w:cs="Arial"/>
              </w:rPr>
              <w:t xml:space="preserve">Управление жилищно-коммунального хозяйства администрации городского округа Люберцы </w:t>
            </w:r>
            <w:r>
              <w:rPr>
                <w:rFonts w:ascii="Arial" w:hAnsi="Arial" w:cs="Arial"/>
              </w:rPr>
              <w:lastRenderedPageBreak/>
              <w:t>Московской области</w:t>
            </w:r>
          </w:p>
        </w:tc>
        <w:tc>
          <w:tcPr>
            <w:tcW w:w="1039" w:type="dxa"/>
            <w:vMerge w:val="restart"/>
            <w:tcBorders>
              <w:top w:val="nil"/>
              <w:left w:val="single" w:sz="4" w:space="0" w:color="auto"/>
              <w:bottom w:val="single" w:sz="4" w:space="0" w:color="auto"/>
              <w:right w:val="single" w:sz="4" w:space="0" w:color="auto"/>
            </w:tcBorders>
            <w:hideMark/>
          </w:tcPr>
          <w:p w:rsidR="00F85269" w:rsidRDefault="00F85269">
            <w:pPr>
              <w:pStyle w:val="af6"/>
              <w:jc w:val="center"/>
              <w:rPr>
                <w:rFonts w:ascii="Arial" w:hAnsi="Arial" w:cs="Arial"/>
              </w:rPr>
            </w:pPr>
            <w:r>
              <w:rPr>
                <w:rFonts w:ascii="Arial" w:hAnsi="Arial" w:cs="Arial"/>
              </w:rPr>
              <w:lastRenderedPageBreak/>
              <w:t>Обеспечение санитарно-эпидемиологического благополучия жителе</w:t>
            </w:r>
            <w:r>
              <w:rPr>
                <w:rFonts w:ascii="Arial" w:hAnsi="Arial" w:cs="Arial"/>
              </w:rPr>
              <w:lastRenderedPageBreak/>
              <w:t>й МКД</w:t>
            </w:r>
          </w:p>
        </w:tc>
      </w:tr>
      <w:tr w:rsidR="00F85269" w:rsidTr="00F85269">
        <w:trPr>
          <w:trHeight w:val="20"/>
        </w:trPr>
        <w:tc>
          <w:tcPr>
            <w:tcW w:w="4536"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hideMark/>
          </w:tcPr>
          <w:p w:rsidR="00F85269" w:rsidRDefault="00F85269">
            <w:pPr>
              <w:pStyle w:val="af6"/>
              <w:rPr>
                <w:rFonts w:ascii="Arial" w:hAnsi="Arial" w:cs="Arial"/>
              </w:rPr>
            </w:pPr>
            <w:r>
              <w:rPr>
                <w:rFonts w:ascii="Arial" w:hAnsi="Arial" w:cs="Arial"/>
              </w:rPr>
              <w:t>Средства бюджета Московской области</w:t>
            </w:r>
          </w:p>
        </w:tc>
        <w:tc>
          <w:tcPr>
            <w:tcW w:w="121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1 952,39</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2463"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r>
              <w:rPr>
                <w:rFonts w:ascii="Arial" w:hAnsi="Arial" w:cs="Arial"/>
              </w:rPr>
              <w:t>Средства бюджета городского округа Люберцы</w:t>
            </w:r>
          </w:p>
          <w:p w:rsidR="00F85269" w:rsidRDefault="00F85269">
            <w:pPr>
              <w:pStyle w:val="af6"/>
              <w:rPr>
                <w:rFonts w:ascii="Arial" w:hAnsi="Arial" w:cs="Arial"/>
              </w:rPr>
            </w:pPr>
          </w:p>
        </w:tc>
        <w:tc>
          <w:tcPr>
            <w:tcW w:w="121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840,73</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2463"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Внебюджетные источники</w:t>
            </w:r>
          </w:p>
        </w:tc>
        <w:tc>
          <w:tcPr>
            <w:tcW w:w="121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2463"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101"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229" w:type="dxa"/>
            <w:tcBorders>
              <w:top w:val="single" w:sz="4" w:space="0" w:color="auto"/>
              <w:left w:val="single" w:sz="4" w:space="0" w:color="auto"/>
              <w:bottom w:val="single" w:sz="4" w:space="0" w:color="auto"/>
              <w:right w:val="single" w:sz="4" w:space="0" w:color="auto"/>
            </w:tcBorders>
          </w:tcPr>
          <w:p w:rsidR="00F85269" w:rsidRDefault="00F85269">
            <w:pPr>
              <w:pStyle w:val="af6"/>
              <w:rPr>
                <w:rFonts w:ascii="Arial" w:hAnsi="Arial" w:cs="Arial"/>
              </w:rPr>
            </w:pPr>
          </w:p>
          <w:p w:rsidR="00F85269" w:rsidRDefault="00F85269">
            <w:pPr>
              <w:pStyle w:val="af6"/>
              <w:rPr>
                <w:rFonts w:ascii="Arial" w:hAnsi="Arial" w:cs="Arial"/>
              </w:rPr>
            </w:pPr>
            <w:r>
              <w:rPr>
                <w:rFonts w:ascii="Arial" w:hAnsi="Arial" w:cs="Arial"/>
              </w:rPr>
              <w:t>Итого</w:t>
            </w:r>
          </w:p>
          <w:p w:rsidR="00F85269" w:rsidRDefault="00F85269">
            <w:pPr>
              <w:pStyle w:val="af6"/>
              <w:rPr>
                <w:rFonts w:ascii="Arial" w:hAnsi="Arial" w:cs="Arial"/>
              </w:rPr>
            </w:pPr>
          </w:p>
          <w:p w:rsidR="00F85269" w:rsidRDefault="00F85269">
            <w:pPr>
              <w:pStyle w:val="af6"/>
              <w:rPr>
                <w:rFonts w:ascii="Arial" w:hAnsi="Arial" w:cs="Arial"/>
              </w:rPr>
            </w:pPr>
          </w:p>
          <w:p w:rsidR="00F85269" w:rsidRDefault="00F85269">
            <w:pPr>
              <w:pStyle w:val="af6"/>
              <w:rPr>
                <w:rFonts w:ascii="Arial" w:hAnsi="Arial" w:cs="Arial"/>
              </w:rPr>
            </w:pPr>
          </w:p>
          <w:p w:rsidR="00F85269" w:rsidRDefault="00F85269">
            <w:pPr>
              <w:pStyle w:val="af6"/>
              <w:rPr>
                <w:rFonts w:ascii="Arial" w:hAnsi="Arial" w:cs="Arial"/>
              </w:rPr>
            </w:pPr>
          </w:p>
          <w:p w:rsidR="00F85269" w:rsidRDefault="00F85269">
            <w:pPr>
              <w:pStyle w:val="af6"/>
              <w:rPr>
                <w:rFonts w:ascii="Arial" w:hAnsi="Arial" w:cs="Arial"/>
              </w:rPr>
            </w:pPr>
          </w:p>
        </w:tc>
        <w:tc>
          <w:tcPr>
            <w:tcW w:w="1214"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F85269" w:rsidRDefault="00F85269">
            <w:pPr>
              <w:pStyle w:val="af6"/>
              <w:jc w:val="center"/>
              <w:rPr>
                <w:rFonts w:ascii="Arial" w:hAnsi="Arial" w:cs="Arial"/>
                <w:color w:val="000000"/>
              </w:rPr>
            </w:pPr>
            <w:r>
              <w:rPr>
                <w:rFonts w:ascii="Arial" w:hAnsi="Arial" w:cs="Arial"/>
                <w:color w:val="000000"/>
              </w:rPr>
              <w:t>0,00</w:t>
            </w:r>
          </w:p>
          <w:p w:rsidR="00F85269" w:rsidRDefault="00F85269">
            <w:pPr>
              <w:pStyle w:val="af6"/>
              <w:jc w:val="center"/>
              <w:rPr>
                <w:rFonts w:ascii="Arial" w:hAnsi="Arial" w:cs="Arial"/>
                <w:color w:val="00000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2 793,12</w:t>
            </w:r>
          </w:p>
        </w:tc>
        <w:tc>
          <w:tcPr>
            <w:tcW w:w="119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lang w:val="en-US"/>
              </w:rPr>
              <w:t>0,00</w:t>
            </w:r>
          </w:p>
        </w:tc>
        <w:tc>
          <w:tcPr>
            <w:tcW w:w="2463"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1039" w:type="dxa"/>
            <w:vMerge/>
            <w:tcBorders>
              <w:top w:val="nil"/>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r>
      <w:tr w:rsidR="00F85269" w:rsidTr="00F85269">
        <w:trPr>
          <w:trHeight w:val="20"/>
        </w:trPr>
        <w:tc>
          <w:tcPr>
            <w:tcW w:w="4536" w:type="dxa"/>
            <w:gridSpan w:val="4"/>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ИТОГО по подпрограмме</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242 578,13</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70 640,39</w:t>
            </w:r>
          </w:p>
        </w:tc>
        <w:tc>
          <w:tcPr>
            <w:tcW w:w="127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58 707,12</w:t>
            </w:r>
          </w:p>
        </w:tc>
        <w:tc>
          <w:tcPr>
            <w:tcW w:w="119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11 933,27</w:t>
            </w:r>
          </w:p>
        </w:tc>
        <w:tc>
          <w:tcPr>
            <w:tcW w:w="952"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2463" w:type="dxa"/>
            <w:gridSpan w:val="2"/>
            <w:vMerge w:val="restart"/>
            <w:tcBorders>
              <w:top w:val="single" w:sz="4" w:space="0" w:color="auto"/>
              <w:left w:val="single" w:sz="4" w:space="0" w:color="auto"/>
              <w:bottom w:val="nil"/>
              <w:right w:val="single" w:sz="4" w:space="0" w:color="000000"/>
            </w:tcBorders>
            <w:vAlign w:val="center"/>
          </w:tcPr>
          <w:p w:rsidR="00F85269" w:rsidRDefault="00F85269">
            <w:pPr>
              <w:pStyle w:val="af6"/>
              <w:jc w:val="center"/>
              <w:rPr>
                <w:rFonts w:ascii="Arial" w:hAnsi="Arial" w:cs="Arial"/>
                <w:color w:val="000000"/>
              </w:rPr>
            </w:pPr>
          </w:p>
        </w:tc>
      </w:tr>
      <w:tr w:rsidR="00F85269" w:rsidTr="00F85269">
        <w:trPr>
          <w:trHeight w:val="20"/>
        </w:trPr>
        <w:tc>
          <w:tcPr>
            <w:tcW w:w="4536" w:type="dxa"/>
            <w:gridSpan w:val="4"/>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Средства Федерального бюджета</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3502" w:type="dxa"/>
            <w:gridSpan w:val="2"/>
            <w:vMerge/>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536" w:type="dxa"/>
            <w:gridSpan w:val="4"/>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Средства бюджета Московской области</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70 273,64</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16 047,22</w:t>
            </w:r>
          </w:p>
        </w:tc>
        <w:tc>
          <w:tcPr>
            <w:tcW w:w="127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14 144,34</w:t>
            </w:r>
          </w:p>
        </w:tc>
        <w:tc>
          <w:tcPr>
            <w:tcW w:w="119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1 902,88</w:t>
            </w:r>
          </w:p>
        </w:tc>
        <w:tc>
          <w:tcPr>
            <w:tcW w:w="952"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3502" w:type="dxa"/>
            <w:gridSpan w:val="2"/>
            <w:vMerge/>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536" w:type="dxa"/>
            <w:gridSpan w:val="4"/>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rPr>
            </w:pPr>
            <w:r>
              <w:rPr>
                <w:rFonts w:ascii="Arial" w:hAnsi="Arial" w:cs="Arial"/>
              </w:rPr>
              <w:t>Средства бюджета городского округа Люберцы</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87 189,57</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12 845,17</w:t>
            </w:r>
          </w:p>
        </w:tc>
        <w:tc>
          <w:tcPr>
            <w:tcW w:w="127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6 090,78</w:t>
            </w:r>
          </w:p>
        </w:tc>
        <w:tc>
          <w:tcPr>
            <w:tcW w:w="1196"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6 754,39</w:t>
            </w:r>
          </w:p>
        </w:tc>
        <w:tc>
          <w:tcPr>
            <w:tcW w:w="952" w:type="dxa"/>
            <w:tcBorders>
              <w:top w:val="single" w:sz="4" w:space="0" w:color="auto"/>
              <w:left w:val="nil"/>
              <w:bottom w:val="single" w:sz="4" w:space="0" w:color="auto"/>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3502"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r>
      <w:tr w:rsidR="00F85269" w:rsidTr="00F85269">
        <w:trPr>
          <w:trHeight w:val="20"/>
        </w:trPr>
        <w:tc>
          <w:tcPr>
            <w:tcW w:w="4536" w:type="dxa"/>
            <w:gridSpan w:val="4"/>
            <w:tcBorders>
              <w:top w:val="single" w:sz="4" w:space="0" w:color="auto"/>
              <w:left w:val="single" w:sz="4" w:space="0" w:color="000000"/>
              <w:bottom w:val="single" w:sz="4" w:space="0" w:color="auto"/>
              <w:right w:val="single" w:sz="4" w:space="0" w:color="auto"/>
            </w:tcBorders>
            <w:vAlign w:val="center"/>
          </w:tcPr>
          <w:p w:rsidR="00F85269" w:rsidRDefault="00F85269">
            <w:pPr>
              <w:pStyle w:val="af6"/>
              <w:jc w:val="center"/>
              <w:rPr>
                <w:rFonts w:ascii="Arial" w:hAnsi="Arial" w:cs="Arial"/>
              </w:rPr>
            </w:pPr>
          </w:p>
          <w:p w:rsidR="00F85269" w:rsidRDefault="00F85269">
            <w:pPr>
              <w:pStyle w:val="af6"/>
              <w:jc w:val="center"/>
              <w:rPr>
                <w:rFonts w:ascii="Arial" w:hAnsi="Arial" w:cs="Arial"/>
              </w:rPr>
            </w:pPr>
            <w:r>
              <w:rPr>
                <w:rFonts w:ascii="Arial" w:hAnsi="Arial" w:cs="Arial"/>
              </w:rPr>
              <w:lastRenderedPageBreak/>
              <w:t>Внебюджетные источники</w:t>
            </w:r>
          </w:p>
        </w:tc>
        <w:tc>
          <w:tcPr>
            <w:tcW w:w="1417" w:type="dxa"/>
            <w:tcBorders>
              <w:top w:val="single" w:sz="4" w:space="0" w:color="auto"/>
              <w:left w:val="single" w:sz="4" w:space="0" w:color="000000"/>
              <w:bottom w:val="single" w:sz="4" w:space="0" w:color="000000"/>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lastRenderedPageBreak/>
              <w:t>85 114,92</w:t>
            </w:r>
          </w:p>
        </w:tc>
        <w:tc>
          <w:tcPr>
            <w:tcW w:w="1418" w:type="dxa"/>
            <w:tcBorders>
              <w:top w:val="single" w:sz="4" w:space="0" w:color="auto"/>
              <w:left w:val="single" w:sz="4" w:space="0" w:color="auto"/>
              <w:bottom w:val="single" w:sz="4" w:space="0" w:color="000000"/>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41 748,00</w:t>
            </w:r>
          </w:p>
        </w:tc>
        <w:tc>
          <w:tcPr>
            <w:tcW w:w="1276"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38 472,0</w:t>
            </w:r>
            <w:r>
              <w:rPr>
                <w:rFonts w:ascii="Arial" w:hAnsi="Arial" w:cs="Arial"/>
                <w:color w:val="000000"/>
              </w:rPr>
              <w:lastRenderedPageBreak/>
              <w:t>0</w:t>
            </w:r>
          </w:p>
        </w:tc>
        <w:tc>
          <w:tcPr>
            <w:tcW w:w="1196"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lastRenderedPageBreak/>
              <w:t>3 276,00</w:t>
            </w:r>
          </w:p>
        </w:tc>
        <w:tc>
          <w:tcPr>
            <w:tcW w:w="952" w:type="dxa"/>
            <w:tcBorders>
              <w:top w:val="single" w:sz="4" w:space="0" w:color="auto"/>
              <w:left w:val="nil"/>
              <w:bottom w:val="single" w:sz="4" w:space="0" w:color="000000"/>
              <w:right w:val="single" w:sz="4" w:space="0" w:color="000000"/>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000000"/>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pStyle w:val="af6"/>
              <w:jc w:val="center"/>
              <w:rPr>
                <w:rFonts w:ascii="Arial" w:hAnsi="Arial" w:cs="Arial"/>
                <w:color w:val="000000"/>
              </w:rPr>
            </w:pPr>
            <w:r>
              <w:rPr>
                <w:rFonts w:ascii="Arial" w:hAnsi="Arial" w:cs="Arial"/>
                <w:color w:val="000000"/>
              </w:rPr>
              <w:t>0,00</w:t>
            </w:r>
          </w:p>
        </w:tc>
        <w:tc>
          <w:tcPr>
            <w:tcW w:w="2463" w:type="dxa"/>
            <w:gridSpan w:val="2"/>
            <w:tcBorders>
              <w:top w:val="nil"/>
              <w:left w:val="single" w:sz="4" w:space="0" w:color="auto"/>
              <w:bottom w:val="single" w:sz="4" w:space="0" w:color="auto"/>
              <w:right w:val="single" w:sz="4" w:space="0" w:color="000000"/>
            </w:tcBorders>
            <w:vAlign w:val="center"/>
          </w:tcPr>
          <w:p w:rsidR="00F85269" w:rsidRDefault="00F85269">
            <w:pPr>
              <w:pStyle w:val="af6"/>
              <w:jc w:val="center"/>
              <w:rPr>
                <w:rFonts w:ascii="Arial" w:hAnsi="Arial" w:cs="Arial"/>
                <w:color w:val="000000"/>
              </w:rPr>
            </w:pPr>
          </w:p>
        </w:tc>
      </w:tr>
      <w:bookmarkEnd w:id="60"/>
      <w:bookmarkEnd w:id="61"/>
      <w:bookmarkEnd w:id="62"/>
      <w:bookmarkEnd w:id="63"/>
      <w:bookmarkEnd w:id="64"/>
    </w:tbl>
    <w:p w:rsidR="00F85269" w:rsidRDefault="00F85269" w:rsidP="00F85269">
      <w:pPr>
        <w:pStyle w:val="af6"/>
        <w:jc w:val="center"/>
        <w:rPr>
          <w:rFonts w:ascii="Arial" w:hAnsi="Arial" w:cs="Arial"/>
          <w:lang w:val="en-US"/>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spacing w:after="0" w:line="240" w:lineRule="auto"/>
        <w:jc w:val="center"/>
        <w:rPr>
          <w:rFonts w:ascii="Arial" w:hAnsi="Arial" w:cs="Arial"/>
          <w:sz w:val="24"/>
          <w:szCs w:val="24"/>
          <w:lang w:eastAsia="ru-RU"/>
        </w:rPr>
      </w:pPr>
    </w:p>
    <w:p w:rsidR="00F85269" w:rsidRDefault="00F85269" w:rsidP="00F85269">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F85269" w:rsidRDefault="00F85269" w:rsidP="00F85269">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510" w:type="dxa"/>
        <w:tblLayout w:type="fixed"/>
        <w:tblLook w:val="04A0" w:firstRow="1" w:lastRow="0" w:firstColumn="1" w:lastColumn="0" w:noHBand="0" w:noVBand="1"/>
      </w:tblPr>
      <w:tblGrid>
        <w:gridCol w:w="391"/>
        <w:gridCol w:w="1558"/>
        <w:gridCol w:w="1559"/>
        <w:gridCol w:w="1560"/>
        <w:gridCol w:w="1345"/>
        <w:gridCol w:w="73"/>
        <w:gridCol w:w="1276"/>
        <w:gridCol w:w="850"/>
        <w:gridCol w:w="16"/>
        <w:gridCol w:w="13"/>
        <w:gridCol w:w="113"/>
        <w:gridCol w:w="866"/>
        <w:gridCol w:w="126"/>
        <w:gridCol w:w="867"/>
        <w:gridCol w:w="992"/>
        <w:gridCol w:w="1134"/>
        <w:gridCol w:w="992"/>
        <w:gridCol w:w="1543"/>
        <w:gridCol w:w="236"/>
      </w:tblGrid>
      <w:tr w:rsidR="00F85269" w:rsidTr="00F85269">
        <w:trPr>
          <w:gridAfter w:val="1"/>
          <w:wAfter w:w="236" w:type="dxa"/>
          <w:trHeight w:val="20"/>
        </w:trPr>
        <w:tc>
          <w:tcPr>
            <w:tcW w:w="392"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F85269" w:rsidRDefault="00F85269">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560" w:type="dxa"/>
            <w:vMerge w:val="restart"/>
            <w:tcBorders>
              <w:top w:val="single" w:sz="4" w:space="0" w:color="000000"/>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Тип показателя</w:t>
            </w:r>
          </w:p>
        </w:tc>
        <w:tc>
          <w:tcPr>
            <w:tcW w:w="1276" w:type="dxa"/>
            <w:vMerge w:val="restart"/>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850" w:type="dxa"/>
            <w:vMerge w:val="restart"/>
            <w:tcBorders>
              <w:top w:val="single" w:sz="4" w:space="0" w:color="000000"/>
              <w:left w:val="nil"/>
              <w:bottom w:val="single" w:sz="4" w:space="0" w:color="000000"/>
              <w:right w:val="single" w:sz="4" w:space="0" w:color="auto"/>
            </w:tcBorders>
            <w:vAlign w:val="center"/>
          </w:tcPr>
          <w:p w:rsidR="00F85269" w:rsidRDefault="00F85269">
            <w:pPr>
              <w:spacing w:after="0" w:line="240" w:lineRule="auto"/>
              <w:jc w:val="center"/>
              <w:rPr>
                <w:rFonts w:ascii="Arial" w:hAnsi="Arial" w:cs="Arial"/>
                <w:color w:val="000000"/>
                <w:sz w:val="24"/>
                <w:szCs w:val="24"/>
                <w:lang w:eastAsia="ru-RU"/>
              </w:rPr>
            </w:pPr>
          </w:p>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119" w:type="dxa"/>
            <w:gridSpan w:val="9"/>
            <w:tcBorders>
              <w:top w:val="single" w:sz="4" w:space="0" w:color="000000"/>
              <w:left w:val="nil"/>
              <w:bottom w:val="single" w:sz="4" w:space="0" w:color="000000"/>
              <w:right w:val="single" w:sz="4" w:space="0" w:color="auto"/>
            </w:tcBorders>
            <w:vAlign w:val="center"/>
            <w:hideMark/>
          </w:tcPr>
          <w:p w:rsidR="00F85269" w:rsidRDefault="00F85269">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1543" w:type="dxa"/>
            <w:tcBorders>
              <w:top w:val="single" w:sz="4" w:space="0" w:color="000000"/>
              <w:left w:val="single" w:sz="4" w:space="0" w:color="auto"/>
              <w:bottom w:val="nil"/>
              <w:right w:val="single" w:sz="4" w:space="0" w:color="000000"/>
            </w:tcBorders>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F85269" w:rsidTr="00F85269">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p>
        </w:tc>
        <w:tc>
          <w:tcPr>
            <w:tcW w:w="1008" w:type="dxa"/>
            <w:gridSpan w:val="4"/>
            <w:tcBorders>
              <w:top w:val="nil"/>
              <w:left w:val="nil"/>
              <w:bottom w:val="single" w:sz="4" w:space="0" w:color="000000"/>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gridSpan w:val="2"/>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543" w:type="dxa"/>
            <w:tcBorders>
              <w:top w:val="nil"/>
              <w:left w:val="single" w:sz="4" w:space="0" w:color="auto"/>
              <w:bottom w:val="single" w:sz="4" w:space="0" w:color="000000"/>
              <w:right w:val="single" w:sz="4" w:space="0" w:color="000000"/>
            </w:tcBorders>
          </w:tcPr>
          <w:p w:rsidR="00F85269" w:rsidRDefault="00F85269">
            <w:pPr>
              <w:spacing w:after="0" w:line="240" w:lineRule="auto"/>
              <w:rPr>
                <w:rFonts w:ascii="Arial" w:hAnsi="Arial" w:cs="Arial"/>
                <w:color w:val="000000"/>
                <w:sz w:val="24"/>
                <w:szCs w:val="24"/>
                <w:lang w:eastAsia="ru-RU"/>
              </w:rPr>
            </w:pPr>
          </w:p>
        </w:tc>
      </w:tr>
      <w:tr w:rsidR="00F85269" w:rsidTr="00F85269">
        <w:trPr>
          <w:gridAfter w:val="1"/>
          <w:wAfter w:w="236" w:type="dxa"/>
          <w:trHeight w:val="20"/>
        </w:trPr>
        <w:tc>
          <w:tcPr>
            <w:tcW w:w="392" w:type="dxa"/>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559" w:type="dxa"/>
            <w:tcBorders>
              <w:top w:val="nil"/>
              <w:left w:val="single" w:sz="4" w:space="0" w:color="000000"/>
              <w:bottom w:val="single" w:sz="4" w:space="0" w:color="auto"/>
              <w:right w:val="single" w:sz="4" w:space="0" w:color="000000"/>
            </w:tcBorders>
            <w:noWrap/>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559"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560" w:type="dxa"/>
            <w:tcBorders>
              <w:top w:val="nil"/>
              <w:left w:val="nil"/>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tcBorders>
              <w:top w:val="nil"/>
              <w:left w:val="single" w:sz="4" w:space="0" w:color="auto"/>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850"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008" w:type="dxa"/>
            <w:gridSpan w:val="4"/>
            <w:tcBorders>
              <w:top w:val="nil"/>
              <w:left w:val="nil"/>
              <w:bottom w:val="single" w:sz="4" w:space="0" w:color="000000"/>
              <w:right w:val="single" w:sz="4" w:space="0" w:color="000000"/>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993" w:type="dxa"/>
            <w:gridSpan w:val="2"/>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543" w:type="dxa"/>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F85269" w:rsidTr="00F85269">
        <w:trPr>
          <w:gridAfter w:val="1"/>
          <w:wAfter w:w="236" w:type="dxa"/>
          <w:trHeight w:val="20"/>
        </w:trPr>
        <w:tc>
          <w:tcPr>
            <w:tcW w:w="15276" w:type="dxa"/>
            <w:gridSpan w:val="18"/>
            <w:tcBorders>
              <w:top w:val="nil"/>
              <w:left w:val="single" w:sz="4" w:space="0" w:color="000000"/>
              <w:bottom w:val="single" w:sz="4" w:space="0" w:color="auto"/>
              <w:right w:val="single" w:sz="4" w:space="0" w:color="000000"/>
            </w:tcBorders>
            <w:vAlign w:val="center"/>
            <w:hideMark/>
          </w:tcPr>
          <w:p w:rsidR="00F85269" w:rsidRDefault="00F85269">
            <w:pPr>
              <w:pStyle w:val="af8"/>
              <w:numPr>
                <w:ilvl w:val="0"/>
                <w:numId w:val="16"/>
              </w:numPr>
              <w:jc w:val="center"/>
              <w:rPr>
                <w:rFonts w:ascii="Arial" w:hAnsi="Arial" w:cs="Arial"/>
                <w:b/>
                <w:color w:val="000000"/>
              </w:rPr>
            </w:pPr>
            <w:r>
              <w:rPr>
                <w:rFonts w:ascii="Arial" w:hAnsi="Arial" w:cs="Arial"/>
                <w:b/>
                <w:color w:val="000000"/>
              </w:rPr>
              <w:t>«Комфортная городская среда»</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559" w:type="dxa"/>
            <w:tcBorders>
              <w:top w:val="nil"/>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w:t>
            </w:r>
            <w:r>
              <w:rPr>
                <w:rFonts w:ascii="Arial" w:hAnsi="Arial" w:cs="Arial"/>
                <w:color w:val="000000"/>
                <w:sz w:val="24"/>
                <w:szCs w:val="24"/>
                <w:lang w:eastAsia="ru-RU"/>
              </w:rPr>
              <w:lastRenderedPageBreak/>
              <w:t>округа Люберцы</w:t>
            </w:r>
          </w:p>
        </w:tc>
        <w:tc>
          <w:tcPr>
            <w:tcW w:w="1560"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proofErr w:type="gramStart"/>
            <w:r>
              <w:rPr>
                <w:rFonts w:ascii="Arial" w:hAnsi="Arial" w:cs="Arial"/>
                <w:sz w:val="24"/>
                <w:szCs w:val="24"/>
                <w:lang w:eastAsia="ru-RU"/>
              </w:rPr>
              <w:lastRenderedPageBreak/>
              <w:t>Количество реализованных мероприятий по благоустро</w:t>
            </w:r>
            <w:r>
              <w:rPr>
                <w:rFonts w:ascii="Arial" w:hAnsi="Arial" w:cs="Arial"/>
                <w:sz w:val="24"/>
                <w:szCs w:val="24"/>
                <w:lang w:eastAsia="ru-RU"/>
              </w:rPr>
              <w:lastRenderedPageBreak/>
              <w:t>йству общественных территорий, в том числе: пешеходные зоны, набережные, скверы, зоны отдыха, площади, стелы, парки</w:t>
            </w:r>
            <w:proofErr w:type="gram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w:t>
            </w:r>
            <w:r>
              <w:rPr>
                <w:rFonts w:ascii="Arial" w:hAnsi="Arial" w:cs="Arial"/>
                <w:color w:val="000000"/>
                <w:sz w:val="24"/>
                <w:szCs w:val="24"/>
                <w:lang w:eastAsia="ru-RU"/>
              </w:rPr>
              <w:lastRenderedPageBreak/>
              <w:t>льной программы</w:t>
            </w:r>
          </w:p>
        </w:tc>
        <w:tc>
          <w:tcPr>
            <w:tcW w:w="1276" w:type="dxa"/>
            <w:tcBorders>
              <w:top w:val="nil"/>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lastRenderedPageBreak/>
              <w:t>Единиц</w:t>
            </w:r>
          </w:p>
        </w:tc>
        <w:tc>
          <w:tcPr>
            <w:tcW w:w="866" w:type="dxa"/>
            <w:gridSpan w:val="2"/>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nil"/>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2</w:t>
            </w:r>
          </w:p>
        </w:tc>
        <w:tc>
          <w:tcPr>
            <w:tcW w:w="993" w:type="dxa"/>
            <w:gridSpan w:val="2"/>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543" w:type="dxa"/>
            <w:tcBorders>
              <w:top w:val="single" w:sz="4" w:space="0" w:color="auto"/>
              <w:left w:val="single" w:sz="4" w:space="0" w:color="auto"/>
              <w:bottom w:val="single" w:sz="4" w:space="0" w:color="auto"/>
              <w:right w:val="single" w:sz="4" w:space="0" w:color="000000"/>
            </w:tcBorders>
            <w:vAlign w:val="center"/>
          </w:tcPr>
          <w:p w:rsidR="00F85269" w:rsidRDefault="00F85269">
            <w:pPr>
              <w:spacing w:after="0" w:line="240" w:lineRule="auto"/>
              <w:jc w:val="center"/>
              <w:rPr>
                <w:rFonts w:ascii="Arial" w:hAnsi="Arial" w:cs="Arial"/>
                <w:color w:val="000000"/>
                <w:sz w:val="24"/>
                <w:szCs w:val="24"/>
                <w:lang w:eastAsia="ru-RU"/>
              </w:rPr>
            </w:pPr>
            <w:bookmarkStart w:id="65" w:name="OLE_LINK59"/>
            <w:bookmarkStart w:id="66" w:name="OLE_LINK60"/>
            <w:bookmarkEnd w:id="65"/>
            <w:bookmarkEnd w:id="66"/>
          </w:p>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F85269" w:rsidRDefault="00F85269">
            <w:pPr>
              <w:spacing w:after="0" w:line="240" w:lineRule="auto"/>
              <w:jc w:val="center"/>
              <w:rPr>
                <w:rFonts w:ascii="Arial" w:hAnsi="Arial" w:cs="Arial"/>
                <w:color w:val="000000"/>
                <w:sz w:val="24"/>
                <w:szCs w:val="24"/>
                <w:lang w:eastAsia="ru-RU"/>
              </w:rPr>
            </w:pP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2</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разработанных проектов благоустройства общественных </w:t>
            </w:r>
            <w:r>
              <w:rPr>
                <w:rFonts w:ascii="Arial" w:hAnsi="Arial" w:cs="Arial"/>
                <w:sz w:val="24"/>
                <w:szCs w:val="24"/>
                <w:lang w:eastAsia="ru-RU"/>
              </w:rPr>
              <w:lastRenderedPageBreak/>
              <w:t>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w:t>
            </w:r>
            <w:r>
              <w:rPr>
                <w:rFonts w:ascii="Arial" w:hAnsi="Arial" w:cs="Arial"/>
                <w:color w:val="000000"/>
                <w:sz w:val="24"/>
                <w:szCs w:val="24"/>
                <w:lang w:eastAsia="ru-RU"/>
              </w:rPr>
              <w:lastRenderedPageBreak/>
              <w:t>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2</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70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106</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109</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lastRenderedPageBreak/>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100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100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85269" w:rsidRDefault="00F85269">
            <w:pPr>
              <w:spacing w:after="0" w:line="240" w:lineRule="auto"/>
              <w:rPr>
                <w:rFonts w:ascii="Arial" w:hAnsi="Arial" w:cs="Arial"/>
                <w:color w:val="000000"/>
                <w:sz w:val="24"/>
                <w:szCs w:val="24"/>
                <w:lang w:eastAsia="ru-RU"/>
              </w:rPr>
            </w:pPr>
          </w:p>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68</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благоустроенных дворовых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bookmarkStart w:id="67" w:name="OLE_LINK55"/>
            <w:bookmarkStart w:id="68" w:name="OLE_LINK56"/>
            <w:r>
              <w:rPr>
                <w:rFonts w:ascii="Arial" w:hAnsi="Arial" w:cs="Arial"/>
                <w:color w:val="000000"/>
                <w:sz w:val="24"/>
                <w:szCs w:val="24"/>
                <w:lang w:eastAsia="ru-RU"/>
              </w:rPr>
              <w:t>Приоритетный показатель муниципальной программ</w:t>
            </w:r>
            <w:r>
              <w:rPr>
                <w:rFonts w:ascii="Arial" w:hAnsi="Arial" w:cs="Arial"/>
                <w:color w:val="000000"/>
                <w:sz w:val="24"/>
                <w:szCs w:val="24"/>
                <w:lang w:eastAsia="ru-RU"/>
              </w:rPr>
              <w:lastRenderedPageBreak/>
              <w:t>ы</w:t>
            </w:r>
            <w:bookmarkEnd w:id="67"/>
            <w:bookmarkEnd w:id="68"/>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sz w:val="24"/>
                <w:szCs w:val="24"/>
                <w:lang w:eastAsia="ru-RU"/>
              </w:rPr>
              <w:lastRenderedPageBreak/>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34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68</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 xml:space="preserve">F2, </w:t>
            </w: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rPr>
              <w:lastRenderedPageBreak/>
              <w:t>9</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bookmarkStart w:id="69" w:name="OLE_LINK82"/>
            <w:bookmarkStart w:id="70" w:name="OLE_LINK83"/>
            <w:r>
              <w:rPr>
                <w:rFonts w:ascii="Arial" w:hAnsi="Arial" w:cs="Arial"/>
                <w:color w:val="000000"/>
                <w:sz w:val="24"/>
                <w:szCs w:val="24"/>
                <w:lang w:eastAsia="ru-RU"/>
              </w:rPr>
              <w:t>Приоритетный показатель муниципальной программы</w:t>
            </w:r>
            <w:bookmarkEnd w:id="69"/>
            <w:bookmarkEnd w:id="70"/>
          </w:p>
        </w:tc>
        <w:tc>
          <w:tcPr>
            <w:tcW w:w="1276"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66"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t>1</w:t>
            </w:r>
            <w:r>
              <w:rPr>
                <w:rFonts w:ascii="Arial" w:hAnsi="Arial" w:cs="Arial"/>
                <w:color w:val="000000"/>
                <w:sz w:val="24"/>
                <w:szCs w:val="24"/>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объектов электросетевого хозяйства и систем наружного освещения, на которых реализованы мероприятия по устройству и </w:t>
            </w:r>
            <w:r>
              <w:rPr>
                <w:rFonts w:ascii="Arial" w:hAnsi="Arial" w:cs="Arial"/>
                <w:sz w:val="24"/>
                <w:szCs w:val="24"/>
                <w:lang w:eastAsia="ru-RU"/>
              </w:rPr>
              <w:lastRenderedPageBreak/>
              <w:t>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rPr>
            </w:pPr>
            <w:r>
              <w:rPr>
                <w:rFonts w:ascii="Arial" w:hAnsi="Arial" w:cs="Arial"/>
                <w:sz w:val="24"/>
                <w:szCs w:val="24"/>
              </w:rPr>
              <w:t>30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w:t>
            </w:r>
            <w:r>
              <w:rPr>
                <w:rFonts w:ascii="Arial" w:hAnsi="Arial" w:cs="Arial"/>
                <w:color w:val="000000"/>
                <w:sz w:val="24"/>
                <w:szCs w:val="24"/>
                <w:lang w:eastAsia="ru-RU"/>
              </w:rPr>
              <w:lastRenderedPageBreak/>
              <w:t>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«Светлый город» – доля </w:t>
            </w:r>
            <w:r>
              <w:rPr>
                <w:rFonts w:ascii="Arial" w:hAnsi="Arial" w:cs="Arial"/>
                <w:sz w:val="24"/>
                <w:szCs w:val="24"/>
                <w:lang w:eastAsia="ru-RU"/>
              </w:rPr>
              <w:lastRenderedPageBreak/>
              <w:t>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bookmarkStart w:id="71" w:name="OLE_LINK57"/>
            <w:bookmarkStart w:id="72" w:name="OLE_LINK58"/>
            <w:r>
              <w:rPr>
                <w:rFonts w:ascii="Arial" w:hAnsi="Arial" w:cs="Arial"/>
                <w:color w:val="000000"/>
                <w:sz w:val="24"/>
                <w:szCs w:val="24"/>
                <w:lang w:eastAsia="ru-RU"/>
              </w:rPr>
              <w:lastRenderedPageBreak/>
              <w:t>Показатель муниципа</w:t>
            </w:r>
            <w:r>
              <w:rPr>
                <w:rFonts w:ascii="Arial" w:hAnsi="Arial" w:cs="Arial"/>
                <w:color w:val="000000"/>
                <w:sz w:val="24"/>
                <w:szCs w:val="24"/>
                <w:lang w:eastAsia="ru-RU"/>
              </w:rPr>
              <w:lastRenderedPageBreak/>
              <w:t>льной программы</w:t>
            </w:r>
            <w:bookmarkEnd w:id="71"/>
            <w:bookmarkEnd w:id="72"/>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98,65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lang w:val="en-US"/>
              </w:rPr>
            </w:pPr>
            <w:r>
              <w:rPr>
                <w:rFonts w:ascii="Arial" w:hAnsi="Arial" w:cs="Arial"/>
                <w:sz w:val="24"/>
                <w:szCs w:val="24"/>
                <w:lang w:val="en-US"/>
              </w:rPr>
              <w:t>100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w:t>
            </w:r>
            <w:r>
              <w:rPr>
                <w:rFonts w:ascii="Arial" w:hAnsi="Arial" w:cs="Arial"/>
                <w:sz w:val="24"/>
                <w:szCs w:val="24"/>
              </w:rPr>
              <w:lastRenderedPageBreak/>
              <w:t>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shd w:val="clear" w:color="auto" w:fill="FFFFFF"/>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 xml:space="preserve">победителей Всероссийского конкурса лучших </w:t>
            </w:r>
            <w:r>
              <w:rPr>
                <w:rFonts w:ascii="Arial" w:hAnsi="Arial" w:cs="Arial"/>
                <w:color w:val="000000"/>
                <w:sz w:val="24"/>
                <w:szCs w:val="24"/>
                <w:shd w:val="clear" w:color="auto" w:fill="FFFFFF"/>
              </w:rPr>
              <w:lastRenderedPageBreak/>
              <w:t>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w:t>
            </w:r>
            <w:r>
              <w:rPr>
                <w:rFonts w:ascii="Arial" w:hAnsi="Arial" w:cs="Arial"/>
                <w:color w:val="000000"/>
                <w:sz w:val="24"/>
                <w:szCs w:val="24"/>
                <w:lang w:eastAsia="ru-RU"/>
              </w:rPr>
              <w:lastRenderedPageBreak/>
              <w:t>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jc w:val="center"/>
              <w:rPr>
                <w:rFonts w:ascii="Arial" w:hAnsi="Arial" w:cs="Arial"/>
                <w:sz w:val="24"/>
                <w:szCs w:val="24"/>
                <w:lang w:eastAsia="ru-RU"/>
              </w:rPr>
            </w:pPr>
            <w:r>
              <w:rPr>
                <w:rFonts w:ascii="Arial" w:hAnsi="Arial" w:cs="Arial"/>
                <w:sz w:val="24"/>
                <w:szCs w:val="24"/>
                <w:lang w:eastAsia="ru-RU"/>
              </w:rPr>
              <w:t>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Организация </w:t>
            </w:r>
            <w:r>
              <w:rPr>
                <w:rFonts w:ascii="Arial" w:hAnsi="Arial" w:cs="Arial"/>
                <w:sz w:val="24"/>
                <w:szCs w:val="24"/>
                <w:lang w:eastAsia="ru-RU"/>
              </w:rPr>
              <w:lastRenderedPageBreak/>
              <w:t>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lastRenderedPageBreak/>
              <w:t xml:space="preserve">Закупка </w:t>
            </w:r>
            <w:r>
              <w:rPr>
                <w:rFonts w:ascii="Arial" w:hAnsi="Arial" w:cs="Arial"/>
                <w:sz w:val="24"/>
                <w:szCs w:val="24"/>
              </w:rPr>
              <w:lastRenderedPageBreak/>
              <w:t>техники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lang w:eastAsia="ru-RU"/>
              </w:rPr>
            </w:pPr>
            <w:r>
              <w:rPr>
                <w:rFonts w:ascii="Arial" w:hAnsi="Arial" w:cs="Arial"/>
                <w:sz w:val="24"/>
                <w:szCs w:val="24"/>
                <w:lang w:eastAsia="ru-RU"/>
              </w:rPr>
              <w:lastRenderedPageBreak/>
              <w:t xml:space="preserve">Показатель </w:t>
            </w:r>
            <w:r>
              <w:rPr>
                <w:rFonts w:ascii="Arial" w:hAnsi="Arial" w:cs="Arial"/>
                <w:sz w:val="24"/>
                <w:szCs w:val="24"/>
                <w:lang w:eastAsia="ru-RU"/>
              </w:rPr>
              <w:lastRenderedPageBreak/>
              <w:t>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17</w:t>
            </w:r>
          </w:p>
        </w:tc>
        <w:tc>
          <w:tcPr>
            <w:tcW w:w="1559"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w:t>
            </w:r>
            <w:r>
              <w:rPr>
                <w:rFonts w:ascii="Arial" w:hAnsi="Arial" w:cs="Arial"/>
                <w:sz w:val="24"/>
                <w:szCs w:val="24"/>
              </w:rPr>
              <w:lastRenderedPageBreak/>
              <w:t>ремонта</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lang w:eastAsia="ru-RU"/>
              </w:rPr>
            </w:pPr>
            <w:r>
              <w:rPr>
                <w:rFonts w:ascii="Arial" w:hAnsi="Arial" w:cs="Arial"/>
                <w:sz w:val="24"/>
                <w:szCs w:val="24"/>
                <w:lang w:eastAsia="ru-RU"/>
              </w:rPr>
              <w:lastRenderedPageBreak/>
              <w:t>Приоритетный 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rPr>
              <w:t>Квадратный метр</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7291,41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85269" w:rsidTr="00F85269">
        <w:trPr>
          <w:gridAfter w:val="1"/>
          <w:wAfter w:w="236" w:type="dxa"/>
          <w:trHeight w:val="20"/>
        </w:trPr>
        <w:tc>
          <w:tcPr>
            <w:tcW w:w="15276" w:type="dxa"/>
            <w:gridSpan w:val="18"/>
            <w:tcBorders>
              <w:top w:val="single" w:sz="4" w:space="0" w:color="auto"/>
              <w:left w:val="single" w:sz="4" w:space="0" w:color="000000"/>
              <w:bottom w:val="single" w:sz="4" w:space="0" w:color="auto"/>
              <w:right w:val="single" w:sz="4" w:space="0" w:color="000000"/>
            </w:tcBorders>
            <w:vAlign w:val="center"/>
            <w:hideMark/>
          </w:tcPr>
          <w:p w:rsidR="00F85269" w:rsidRDefault="00F85269">
            <w:pPr>
              <w:pStyle w:val="af8"/>
              <w:widowControl w:val="0"/>
              <w:numPr>
                <w:ilvl w:val="0"/>
                <w:numId w:val="16"/>
              </w:numPr>
              <w:autoSpaceDE w:val="0"/>
              <w:autoSpaceDN w:val="0"/>
              <w:adjustRightInd w:val="0"/>
              <w:jc w:val="center"/>
              <w:rPr>
                <w:rFonts w:ascii="Arial" w:hAnsi="Arial" w:cs="Arial"/>
                <w:b/>
              </w:rPr>
            </w:pPr>
            <w:r>
              <w:rPr>
                <w:rFonts w:ascii="Arial" w:hAnsi="Arial" w:cs="Arial"/>
                <w:b/>
              </w:rPr>
              <w:lastRenderedPageBreak/>
              <w:t>«Благоустройство территорий»</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Новогодние ели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543"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t>2</w:t>
            </w:r>
            <w:r>
              <w:rPr>
                <w:rFonts w:ascii="Arial" w:hAnsi="Arial" w:cs="Arial"/>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r>
      <w:tr w:rsidR="00F85269" w:rsidTr="00F85269">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демонтажу и сносу</w:t>
            </w:r>
          </w:p>
          <w:p w:rsidR="00F85269" w:rsidRDefault="00F85269">
            <w:pPr>
              <w:spacing w:after="0" w:line="240" w:lineRule="auto"/>
              <w:rPr>
                <w:rFonts w:ascii="Arial" w:hAnsi="Arial" w:cs="Arial"/>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F85269" w:rsidRDefault="00F85269">
            <w:pPr>
              <w:spacing w:after="0" w:line="240" w:lineRule="auto"/>
              <w:rPr>
                <w:rFonts w:ascii="Arial" w:hAnsi="Arial" w:cs="Arial"/>
                <w:color w:val="C00000"/>
                <w:sz w:val="24"/>
                <w:szCs w:val="24"/>
                <w:lang w:eastAsia="ru-RU"/>
              </w:rPr>
            </w:pPr>
          </w:p>
        </w:tc>
      </w:tr>
      <w:tr w:rsidR="00F85269" w:rsidTr="00F85269">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F85269" w:rsidRDefault="00F85269">
            <w:pPr>
              <w:spacing w:after="0" w:line="240" w:lineRule="auto"/>
              <w:rPr>
                <w:rFonts w:ascii="Arial" w:hAnsi="Arial" w:cs="Arial"/>
                <w:sz w:val="24"/>
                <w:szCs w:val="24"/>
                <w:lang w:eastAsia="ru-RU"/>
              </w:rPr>
            </w:pP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F85269" w:rsidRDefault="00F85269">
            <w:pPr>
              <w:spacing w:after="0" w:line="240" w:lineRule="auto"/>
              <w:rPr>
                <w:rFonts w:ascii="Arial" w:hAnsi="Arial" w:cs="Arial"/>
                <w:color w:val="C00000"/>
                <w:sz w:val="24"/>
                <w:szCs w:val="24"/>
                <w:lang w:eastAsia="ru-RU"/>
              </w:rPr>
            </w:pPr>
          </w:p>
          <w:p w:rsidR="00F85269" w:rsidRDefault="00F85269">
            <w:pPr>
              <w:spacing w:after="0" w:line="240" w:lineRule="auto"/>
              <w:rPr>
                <w:rFonts w:ascii="Arial" w:hAnsi="Arial" w:cs="Arial"/>
                <w:color w:val="C00000"/>
                <w:sz w:val="24"/>
                <w:szCs w:val="24"/>
                <w:lang w:eastAsia="ru-RU"/>
              </w:rPr>
            </w:pPr>
          </w:p>
        </w:tc>
      </w:tr>
      <w:tr w:rsidR="00F85269" w:rsidTr="00F85269">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Организация благоустройства территорий городского округа </w:t>
            </w:r>
            <w:r>
              <w:rPr>
                <w:rFonts w:ascii="Arial" w:hAnsi="Arial" w:cs="Arial"/>
                <w:sz w:val="24"/>
                <w:szCs w:val="24"/>
                <w:lang w:eastAsia="ru-RU"/>
              </w:rPr>
              <w:lastRenderedPageBreak/>
              <w:t>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hyperlink r:id="rId7" w:history="1">
              <w:r>
                <w:rPr>
                  <w:rStyle w:val="a3"/>
                  <w:rFonts w:cs="Arial"/>
                  <w:bCs/>
                  <w:sz w:val="24"/>
                  <w:szCs w:val="24"/>
                </w:rPr>
                <w:t xml:space="preserve">Сокращение уровня износа электросетевого хозяйства </w:t>
              </w:r>
              <w:r>
                <w:rPr>
                  <w:rStyle w:val="a3"/>
                  <w:rFonts w:cs="Arial"/>
                  <w:bCs/>
                  <w:sz w:val="24"/>
                  <w:szCs w:val="24"/>
                </w:rPr>
                <w:lastRenderedPageBreak/>
                <w:t>систем наружного освещения с применением СИП и высокоэффективных светильников</w:t>
              </w:r>
            </w:hyperlink>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85269" w:rsidRDefault="00F85269">
            <w:pPr>
              <w:spacing w:after="0"/>
              <w:rPr>
                <w:rFonts w:ascii="Arial" w:hAnsi="Arial" w:cs="Arial"/>
                <w:sz w:val="24"/>
                <w:szCs w:val="24"/>
                <w:lang w:eastAsia="ru-RU"/>
              </w:rPr>
            </w:pPr>
            <w:bookmarkStart w:id="73" w:name="OLE_LINK53"/>
            <w:bookmarkStart w:id="74" w:name="OLE_LINK54"/>
            <w:r>
              <w:rPr>
                <w:rFonts w:ascii="Arial" w:hAnsi="Arial" w:cs="Arial"/>
                <w:sz w:val="24"/>
                <w:szCs w:val="24"/>
                <w:lang w:eastAsia="ru-RU"/>
              </w:rPr>
              <w:lastRenderedPageBreak/>
              <w:t>Показатель муниципальной программы</w:t>
            </w:r>
            <w:bookmarkEnd w:id="73"/>
            <w:bookmarkEnd w:id="74"/>
          </w:p>
          <w:p w:rsidR="00F85269" w:rsidRDefault="00F85269">
            <w:pPr>
              <w:spacing w:after="0"/>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Процент</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F85269" w:rsidRDefault="00F85269">
            <w:pPr>
              <w:spacing w:after="0" w:line="240" w:lineRule="auto"/>
              <w:rPr>
                <w:rFonts w:ascii="Arial" w:hAnsi="Arial" w:cs="Arial"/>
                <w:color w:val="C00000"/>
                <w:sz w:val="24"/>
                <w:szCs w:val="24"/>
                <w:lang w:eastAsia="ru-RU"/>
              </w:rPr>
            </w:pPr>
          </w:p>
        </w:tc>
      </w:tr>
      <w:tr w:rsidR="00F85269" w:rsidTr="00F85269">
        <w:trPr>
          <w:trHeight w:val="20"/>
        </w:trPr>
        <w:tc>
          <w:tcPr>
            <w:tcW w:w="392" w:type="dxa"/>
            <w:tcBorders>
              <w:top w:val="single" w:sz="4" w:space="0" w:color="auto"/>
              <w:left w:val="single" w:sz="4" w:space="0" w:color="000000"/>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lastRenderedPageBreak/>
              <w:t>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Ликвидация несанкционированных свалок</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Кубический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37 500,00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rPr>
            </w:pPr>
            <w:r>
              <w:rPr>
                <w:rStyle w:val="2TimesNewRoman"/>
                <w:rFonts w:ascii="Arial" w:eastAsia="Arial Unicode MS" w:hAnsi="Arial" w:cs="Arial"/>
                <w:sz w:val="24"/>
                <w:szCs w:val="24"/>
                <w:lang w:val="en-US"/>
              </w:rPr>
              <w:t>7 838,2</w:t>
            </w:r>
          </w:p>
        </w:tc>
        <w:tc>
          <w:tcPr>
            <w:tcW w:w="86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jc w:val="center"/>
              <w:rPr>
                <w:rFonts w:ascii="Arial" w:hAnsi="Arial" w:cs="Arial"/>
                <w:color w:val="000000"/>
                <w:sz w:val="24"/>
                <w:szCs w:val="24"/>
                <w:lang w:val="en-US" w:eastAsia="ru-RU"/>
              </w:rPr>
            </w:pPr>
            <w:r>
              <w:rPr>
                <w:rFonts w:ascii="Arial" w:hAnsi="Arial" w:cs="Arial"/>
                <w:color w:val="000000"/>
                <w:sz w:val="24"/>
                <w:szCs w:val="24"/>
                <w:lang w:val="en-US" w:eastAsia="ru-RU"/>
              </w:rPr>
              <w:t>01</w:t>
            </w:r>
          </w:p>
        </w:tc>
        <w:tc>
          <w:tcPr>
            <w:tcW w:w="236" w:type="dxa"/>
          </w:tcPr>
          <w:p w:rsidR="00F85269" w:rsidRDefault="00F85269">
            <w:pPr>
              <w:spacing w:after="0" w:line="240" w:lineRule="auto"/>
              <w:rPr>
                <w:rFonts w:ascii="Arial" w:hAnsi="Arial" w:cs="Arial"/>
                <w:color w:val="C00000"/>
                <w:sz w:val="24"/>
                <w:szCs w:val="24"/>
                <w:lang w:eastAsia="ru-RU"/>
              </w:rPr>
            </w:pPr>
          </w:p>
        </w:tc>
      </w:tr>
      <w:tr w:rsidR="00F85269" w:rsidTr="00F85269">
        <w:trPr>
          <w:gridAfter w:val="1"/>
          <w:wAfter w:w="236" w:type="dxa"/>
          <w:trHeight w:val="20"/>
        </w:trPr>
        <w:tc>
          <w:tcPr>
            <w:tcW w:w="15276" w:type="dxa"/>
            <w:gridSpan w:val="18"/>
            <w:tcBorders>
              <w:top w:val="single" w:sz="4" w:space="0" w:color="auto"/>
              <w:left w:val="single" w:sz="4" w:space="0" w:color="000000"/>
              <w:bottom w:val="single" w:sz="4" w:space="0" w:color="auto"/>
              <w:right w:val="single" w:sz="4" w:space="0" w:color="000000"/>
            </w:tcBorders>
            <w:vAlign w:val="center"/>
            <w:hideMark/>
          </w:tcPr>
          <w:p w:rsidR="00F85269" w:rsidRDefault="00F85269">
            <w:pPr>
              <w:pStyle w:val="af8"/>
              <w:numPr>
                <w:ilvl w:val="0"/>
                <w:numId w:val="16"/>
              </w:numPr>
              <w:autoSpaceDE w:val="0"/>
              <w:autoSpaceDN w:val="0"/>
              <w:adjustRightInd w:val="0"/>
              <w:ind w:right="27"/>
              <w:jc w:val="center"/>
              <w:rPr>
                <w:rFonts w:ascii="Arial" w:hAnsi="Arial" w:cs="Arial"/>
                <w:b/>
                <w:bCs/>
                <w:color w:val="000000"/>
              </w:rPr>
            </w:pPr>
            <w:r>
              <w:rPr>
                <w:rFonts w:ascii="Arial" w:hAnsi="Arial" w:cs="Arial"/>
                <w:b/>
                <w:bCs/>
                <w:color w:val="000000"/>
              </w:rPr>
              <w:t>«Создание условий для обеспечения комфортного проживания жителей в многоквартирных домах Московской области»</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8</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560" w:type="dxa"/>
            <w:tcBorders>
              <w:top w:val="single" w:sz="4" w:space="0" w:color="auto"/>
              <w:left w:val="nil"/>
              <w:bottom w:val="single" w:sz="4" w:space="0" w:color="auto"/>
              <w:right w:val="single" w:sz="4" w:space="0" w:color="auto"/>
            </w:tcBorders>
            <w:vAlign w:val="center"/>
          </w:tcPr>
          <w:p w:rsidR="00F85269" w:rsidRDefault="00F85269">
            <w:pPr>
              <w:spacing w:after="0" w:line="240" w:lineRule="auto"/>
              <w:rPr>
                <w:rFonts w:ascii="Arial" w:hAnsi="Arial" w:cs="Arial"/>
                <w:color w:val="000000"/>
                <w:sz w:val="24"/>
                <w:szCs w:val="24"/>
                <w:shd w:val="clear" w:color="auto" w:fill="FFFFFF"/>
                <w:lang w:val="en-US"/>
              </w:rPr>
            </w:pPr>
            <w:bookmarkStart w:id="75" w:name="OLE_LINK61"/>
            <w:bookmarkStart w:id="76" w:name="OLE_LINK62"/>
            <w:bookmarkStart w:id="77" w:name="OLE_LINK63"/>
            <w:r>
              <w:rPr>
                <w:rFonts w:ascii="Arial" w:hAnsi="Arial" w:cs="Arial"/>
                <w:color w:val="000000"/>
                <w:sz w:val="24"/>
                <w:szCs w:val="24"/>
                <w:shd w:val="clear" w:color="auto" w:fill="FFFFFF"/>
              </w:rPr>
              <w:t>Количество отремонтированных подъездов в МКД</w:t>
            </w:r>
            <w:bookmarkEnd w:id="75"/>
            <w:bookmarkEnd w:id="76"/>
            <w:bookmarkEnd w:id="77"/>
          </w:p>
          <w:p w:rsidR="00F85269" w:rsidRDefault="00F85269">
            <w:pPr>
              <w:spacing w:after="0" w:line="240" w:lineRule="auto"/>
              <w:rPr>
                <w:rFonts w:ascii="Arial" w:hAnsi="Arial" w:cs="Arial"/>
                <w:sz w:val="24"/>
                <w:szCs w:val="24"/>
                <w:lang w:val="en-US" w:eastAsia="ru-RU"/>
              </w:rPr>
            </w:pPr>
          </w:p>
        </w:tc>
        <w:tc>
          <w:tcPr>
            <w:tcW w:w="134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349" w:type="dxa"/>
            <w:gridSpan w:val="2"/>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79" w:type="dxa"/>
            <w:gridSpan w:val="3"/>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979"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993"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9</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560"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34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349" w:type="dxa"/>
            <w:gridSpan w:val="2"/>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79" w:type="dxa"/>
            <w:gridSpan w:val="3"/>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979"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993"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r w:rsidR="00F85269" w:rsidTr="00F85269">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30</w:t>
            </w:r>
          </w:p>
        </w:tc>
        <w:tc>
          <w:tcPr>
            <w:tcW w:w="1559" w:type="dxa"/>
            <w:tcBorders>
              <w:top w:val="single" w:sz="4" w:space="0" w:color="auto"/>
              <w:left w:val="single" w:sz="4" w:space="0" w:color="000000"/>
              <w:bottom w:val="single" w:sz="4" w:space="0" w:color="auto"/>
              <w:right w:val="single" w:sz="4" w:space="0" w:color="000000"/>
            </w:tcBorders>
            <w:vAlign w:val="center"/>
            <w:hideMark/>
          </w:tcPr>
          <w:p w:rsidR="00F85269" w:rsidRDefault="00F85269">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559" w:type="dxa"/>
            <w:tcBorders>
              <w:top w:val="single" w:sz="4" w:space="0" w:color="auto"/>
              <w:left w:val="single" w:sz="4" w:space="0" w:color="000000"/>
              <w:bottom w:val="single" w:sz="4" w:space="0" w:color="auto"/>
              <w:right w:val="single" w:sz="4" w:space="0" w:color="000000"/>
            </w:tcBorders>
            <w:vAlign w:val="center"/>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p w:rsidR="00F85269" w:rsidRDefault="00F85269">
            <w:pPr>
              <w:spacing w:after="0" w:line="240" w:lineRule="auto"/>
              <w:rPr>
                <w:rFonts w:ascii="Arial" w:hAnsi="Arial" w:cs="Arial"/>
                <w:color w:val="000000"/>
                <w:sz w:val="24"/>
                <w:szCs w:val="24"/>
                <w:lang w:eastAsia="ru-RU"/>
              </w:rPr>
            </w:pPr>
          </w:p>
        </w:tc>
        <w:tc>
          <w:tcPr>
            <w:tcW w:w="1560"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rPr>
                <w:rFonts w:ascii="Arial" w:hAnsi="Arial" w:cs="Arial"/>
                <w:sz w:val="24"/>
                <w:szCs w:val="24"/>
                <w:lang w:eastAsia="ru-RU"/>
              </w:rPr>
            </w:pP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tc>
        <w:tc>
          <w:tcPr>
            <w:tcW w:w="1345" w:type="dxa"/>
            <w:tcBorders>
              <w:top w:val="single" w:sz="4" w:space="0" w:color="auto"/>
              <w:left w:val="single" w:sz="4" w:space="0" w:color="auto"/>
              <w:bottom w:val="single" w:sz="4" w:space="0" w:color="auto"/>
              <w:right w:val="single" w:sz="4" w:space="0" w:color="auto"/>
            </w:tcBorders>
            <w:vAlign w:val="center"/>
          </w:tcPr>
          <w:p w:rsidR="00F85269" w:rsidRDefault="00F85269">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p w:rsidR="00F85269" w:rsidRDefault="00F85269">
            <w:pPr>
              <w:spacing w:after="0"/>
              <w:rPr>
                <w:rFonts w:ascii="Arial" w:hAnsi="Arial" w:cs="Arial"/>
                <w:color w:val="000000"/>
                <w:sz w:val="24"/>
                <w:szCs w:val="24"/>
                <w:lang w:eastAsia="ru-RU"/>
              </w:rPr>
            </w:pPr>
          </w:p>
        </w:tc>
        <w:tc>
          <w:tcPr>
            <w:tcW w:w="1349" w:type="dxa"/>
            <w:gridSpan w:val="2"/>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879" w:type="dxa"/>
            <w:gridSpan w:val="3"/>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sz w:val="24"/>
                <w:szCs w:val="24"/>
                <w:lang w:eastAsia="ru-RU"/>
              </w:rPr>
            </w:pPr>
            <w:r>
              <w:rPr>
                <w:rFonts w:ascii="Arial" w:hAnsi="Arial" w:cs="Arial"/>
                <w:sz w:val="24"/>
                <w:szCs w:val="24"/>
                <w:lang w:eastAsia="ru-RU"/>
              </w:rPr>
              <w:t>-</w:t>
            </w:r>
          </w:p>
        </w:tc>
        <w:tc>
          <w:tcPr>
            <w:tcW w:w="979"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Style w:val="2TimesNewRoman"/>
                <w:rFonts w:ascii="Arial" w:eastAsia="Arial Unicode MS" w:hAnsi="Arial" w:cs="Arial"/>
                <w:sz w:val="24"/>
                <w:szCs w:val="24"/>
              </w:rPr>
              <w:t>1406361,58</w:t>
            </w:r>
          </w:p>
        </w:tc>
        <w:tc>
          <w:tcPr>
            <w:tcW w:w="993" w:type="dxa"/>
            <w:gridSpan w:val="2"/>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1134" w:type="dxa"/>
            <w:tcBorders>
              <w:top w:val="single" w:sz="4" w:space="0" w:color="auto"/>
              <w:left w:val="nil"/>
              <w:bottom w:val="single" w:sz="4" w:space="0" w:color="auto"/>
              <w:right w:val="single" w:sz="4" w:space="0" w:color="000000"/>
            </w:tcBorders>
            <w:vAlign w:val="center"/>
            <w:hideMark/>
          </w:tcPr>
          <w:p w:rsidR="00F85269" w:rsidRDefault="00F85269">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auto"/>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1543" w:type="dxa"/>
            <w:tcBorders>
              <w:top w:val="single" w:sz="4" w:space="0" w:color="auto"/>
              <w:left w:val="single" w:sz="4" w:space="0" w:color="auto"/>
              <w:bottom w:val="single" w:sz="4" w:space="0" w:color="auto"/>
              <w:right w:val="single" w:sz="4" w:space="0" w:color="000000"/>
            </w:tcBorders>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autoSpaceDE w:val="0"/>
        <w:autoSpaceDN w:val="0"/>
        <w:spacing w:after="0" w:line="240" w:lineRule="auto"/>
        <w:rPr>
          <w:rFonts w:ascii="Arial" w:hAnsi="Arial" w:cs="Arial"/>
          <w:b/>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lastRenderedPageBreak/>
        <w:t xml:space="preserve">Приложение № </w:t>
      </w:r>
      <w:r>
        <w:rPr>
          <w:rFonts w:ascii="Arial" w:hAnsi="Arial" w:cs="Arial"/>
          <w:sz w:val="24"/>
          <w:szCs w:val="24"/>
          <w:lang w:val="en-US" w:eastAsia="ru-RU"/>
        </w:rPr>
        <w:t>5</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autoSpaceDE w:val="0"/>
        <w:autoSpaceDN w:val="0"/>
        <w:spacing w:after="0" w:line="240" w:lineRule="auto"/>
        <w:jc w:val="center"/>
        <w:rPr>
          <w:rFonts w:ascii="Arial" w:hAnsi="Arial" w:cs="Arial"/>
          <w:color w:val="000000"/>
          <w:sz w:val="24"/>
          <w:szCs w:val="24"/>
          <w:shd w:val="clear" w:color="auto" w:fill="FFFFFF"/>
        </w:rPr>
      </w:pPr>
    </w:p>
    <w:p w:rsidR="00F85269" w:rsidRDefault="00F85269" w:rsidP="00F85269">
      <w:pPr>
        <w:pStyle w:val="ConsPlusNormal0"/>
        <w:ind w:firstLine="709"/>
        <w:jc w:val="center"/>
        <w:rPr>
          <w:b/>
          <w:sz w:val="24"/>
          <w:szCs w:val="24"/>
        </w:rPr>
      </w:pPr>
      <w:r>
        <w:rPr>
          <w:b/>
          <w:sz w:val="24"/>
          <w:szCs w:val="24"/>
        </w:rPr>
        <w:t>Адресный перечень дворовых территорий городского округа Люберцы,</w:t>
      </w:r>
    </w:p>
    <w:p w:rsidR="00F85269" w:rsidRDefault="00F85269" w:rsidP="00F85269">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F85269" w:rsidRDefault="00F85269" w:rsidP="00F85269">
      <w:pPr>
        <w:pStyle w:val="ConsPlusNormal0"/>
        <w:ind w:firstLine="709"/>
        <w:jc w:val="center"/>
        <w:rPr>
          <w:b/>
          <w:sz w:val="24"/>
          <w:szCs w:val="24"/>
        </w:rPr>
      </w:pPr>
    </w:p>
    <w:tbl>
      <w:tblPr>
        <w:tblW w:w="15026" w:type="dxa"/>
        <w:tblInd w:w="-127" w:type="dxa"/>
        <w:shd w:val="clear" w:color="auto" w:fill="FFFFFF"/>
        <w:tblLook w:val="04A0" w:firstRow="1" w:lastRow="0" w:firstColumn="1" w:lastColumn="0" w:noHBand="0" w:noVBand="1"/>
      </w:tblPr>
      <w:tblGrid>
        <w:gridCol w:w="851"/>
        <w:gridCol w:w="14175"/>
      </w:tblGrid>
      <w:tr w:rsidR="00F85269" w:rsidTr="00F85269">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175"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F85269" w:rsidTr="00F85269">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75"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Октябрьский пр-т, </w:t>
            </w:r>
            <w:proofErr w:type="spellStart"/>
            <w:r>
              <w:rPr>
                <w:rFonts w:ascii="Arial" w:hAnsi="Arial" w:cs="Arial"/>
                <w:color w:val="000000"/>
                <w:sz w:val="24"/>
                <w:szCs w:val="24"/>
              </w:rPr>
              <w:t>дд</w:t>
            </w:r>
            <w:proofErr w:type="spellEnd"/>
            <w:r>
              <w:rPr>
                <w:rFonts w:ascii="Arial" w:hAnsi="Arial" w:cs="Arial"/>
                <w:color w:val="000000"/>
                <w:sz w:val="24"/>
                <w:szCs w:val="24"/>
              </w:rPr>
              <w:t>. 364,362, ул. Мира, д. 19</w:t>
            </w:r>
            <w:proofErr w:type="gramEnd"/>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поселок ВУГИ,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12, 13, 14, 15, 16</w:t>
            </w:r>
          </w:p>
        </w:tc>
      </w:tr>
      <w:tr w:rsidR="00F85269" w:rsidTr="00F85269">
        <w:trPr>
          <w:trHeight w:val="227"/>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12</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14</w:t>
            </w:r>
          </w:p>
        </w:tc>
      </w:tr>
      <w:tr w:rsidR="00F85269" w:rsidTr="00F85269">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Гоголя, д. 14</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Кирова, д. 43к2</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Льва Толстого, </w:t>
            </w:r>
            <w:proofErr w:type="spellStart"/>
            <w:r>
              <w:rPr>
                <w:rFonts w:ascii="Arial" w:hAnsi="Arial" w:cs="Arial"/>
                <w:color w:val="000000"/>
                <w:sz w:val="24"/>
                <w:szCs w:val="24"/>
              </w:rPr>
              <w:t>дд</w:t>
            </w:r>
            <w:proofErr w:type="spellEnd"/>
            <w:r>
              <w:rPr>
                <w:rFonts w:ascii="Arial" w:hAnsi="Arial" w:cs="Arial"/>
                <w:color w:val="000000"/>
                <w:sz w:val="24"/>
                <w:szCs w:val="24"/>
              </w:rPr>
              <w:t>. 16,18</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13</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6, 6А</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13</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7</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 2А, 6А</w:t>
            </w:r>
            <w:proofErr w:type="gramEnd"/>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8</w:t>
            </w:r>
            <w:proofErr w:type="gramStart"/>
            <w:r>
              <w:rPr>
                <w:rFonts w:ascii="Arial" w:hAnsi="Arial" w:cs="Arial"/>
                <w:color w:val="000000"/>
                <w:sz w:val="24"/>
                <w:szCs w:val="24"/>
                <w:shd w:val="clear" w:color="auto" w:fill="FFFFFF"/>
              </w:rPr>
              <w:t xml:space="preserve"> А</w:t>
            </w:r>
            <w:proofErr w:type="gramEnd"/>
            <w:r>
              <w:rPr>
                <w:rFonts w:ascii="Arial" w:hAnsi="Arial" w:cs="Arial"/>
                <w:color w:val="000000"/>
                <w:sz w:val="24"/>
                <w:szCs w:val="24"/>
                <w:shd w:val="clear" w:color="auto" w:fill="FFFFFF"/>
              </w:rPr>
              <w:t>, 8Б, 8В, 8Г</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С.П. Попова, д. 38</w:t>
            </w:r>
            <w:proofErr w:type="gramEnd"/>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Урицкого,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19,23,27</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Хлебозаводская</w:t>
            </w:r>
            <w:proofErr w:type="gramEnd"/>
            <w:r>
              <w:rPr>
                <w:rFonts w:ascii="Arial" w:hAnsi="Arial" w:cs="Arial"/>
                <w:color w:val="000000"/>
                <w:sz w:val="24"/>
                <w:szCs w:val="24"/>
                <w:shd w:val="clear" w:color="auto" w:fill="FFFFFF"/>
              </w:rPr>
              <w:t>, д. 6</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Электрификации, </w:t>
            </w:r>
            <w:proofErr w:type="spellStart"/>
            <w:r>
              <w:rPr>
                <w:rFonts w:ascii="Arial" w:hAnsi="Arial" w:cs="Arial"/>
                <w:color w:val="000000"/>
                <w:sz w:val="24"/>
                <w:szCs w:val="24"/>
              </w:rPr>
              <w:t>дд</w:t>
            </w:r>
            <w:proofErr w:type="spellEnd"/>
            <w:r>
              <w:rPr>
                <w:rFonts w:ascii="Arial" w:hAnsi="Arial" w:cs="Arial"/>
                <w:color w:val="000000"/>
                <w:sz w:val="24"/>
                <w:szCs w:val="24"/>
              </w:rPr>
              <w:t>. 5,6</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Авиаторов, д.2к2</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5</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Новая</w:t>
            </w:r>
            <w:proofErr w:type="gramEnd"/>
            <w:r>
              <w:rPr>
                <w:rFonts w:ascii="Arial" w:hAnsi="Arial" w:cs="Arial"/>
                <w:color w:val="000000"/>
                <w:sz w:val="24"/>
                <w:szCs w:val="24"/>
                <w:shd w:val="clear" w:color="auto" w:fill="FFFFFF"/>
              </w:rPr>
              <w:t>, д. 9</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ул. Карла Маркса,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2к1, 2к3, 2к8, 2к10, 2к12, 2к14, 2к15</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roofErr w:type="spellStart"/>
            <w:r>
              <w:rPr>
                <w:rFonts w:ascii="Arial" w:hAnsi="Arial" w:cs="Arial"/>
                <w:color w:val="000000"/>
                <w:sz w:val="24"/>
                <w:szCs w:val="24"/>
              </w:rPr>
              <w:t>д.п</w:t>
            </w:r>
            <w:proofErr w:type="spellEnd"/>
            <w:r>
              <w:rPr>
                <w:rFonts w:ascii="Arial" w:hAnsi="Arial" w:cs="Arial"/>
                <w:color w:val="000000"/>
                <w:sz w:val="24"/>
                <w:szCs w:val="24"/>
              </w:rPr>
              <w:t xml:space="preserve">. </w:t>
            </w:r>
            <w:proofErr w:type="spellStart"/>
            <w:r>
              <w:rPr>
                <w:rFonts w:ascii="Arial" w:hAnsi="Arial" w:cs="Arial"/>
                <w:color w:val="000000"/>
                <w:sz w:val="24"/>
                <w:szCs w:val="24"/>
              </w:rPr>
              <w:t>Красково</w:t>
            </w:r>
            <w:proofErr w:type="spellEnd"/>
            <w:r>
              <w:rPr>
                <w:rFonts w:ascii="Arial" w:hAnsi="Arial" w:cs="Arial"/>
                <w:color w:val="000000"/>
                <w:sz w:val="24"/>
                <w:szCs w:val="24"/>
              </w:rPr>
              <w:t>, ул. Школьная, д. 4,5,6,7,9,10,11</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2-ой </w:t>
            </w:r>
            <w:proofErr w:type="spellStart"/>
            <w:r>
              <w:rPr>
                <w:rFonts w:ascii="Arial" w:hAnsi="Arial" w:cs="Arial"/>
                <w:color w:val="000000"/>
                <w:sz w:val="24"/>
                <w:szCs w:val="24"/>
                <w:shd w:val="clear" w:color="auto" w:fill="FFFFFF"/>
              </w:rPr>
              <w:t>Осовиахимовский</w:t>
            </w:r>
            <w:proofErr w:type="spellEnd"/>
            <w:r>
              <w:rPr>
                <w:rFonts w:ascii="Arial" w:hAnsi="Arial" w:cs="Arial"/>
                <w:color w:val="000000"/>
                <w:sz w:val="24"/>
                <w:szCs w:val="24"/>
                <w:shd w:val="clear" w:color="auto" w:fill="FFFFFF"/>
              </w:rPr>
              <w:t xml:space="preserve"> проезд, д. 12</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Малаховка</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Быковское</w:t>
            </w:r>
            <w:proofErr w:type="spellEnd"/>
            <w:r>
              <w:rPr>
                <w:rFonts w:ascii="Arial" w:hAnsi="Arial" w:cs="Arial"/>
                <w:color w:val="000000"/>
                <w:sz w:val="24"/>
                <w:szCs w:val="24"/>
                <w:shd w:val="clear" w:color="auto" w:fill="FFFFFF"/>
              </w:rPr>
              <w:t xml:space="preserve"> шоссе, д. 54</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Дорожная,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3,4</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Октябрьский, ул. Первомайская, д. 12</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Первомайская,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4,6</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Октябрьский</w:t>
            </w:r>
            <w:proofErr w:type="gramEnd"/>
            <w:r>
              <w:rPr>
                <w:rFonts w:ascii="Arial" w:hAnsi="Arial" w:cs="Arial"/>
                <w:color w:val="000000"/>
                <w:sz w:val="24"/>
                <w:szCs w:val="24"/>
                <w:shd w:val="clear" w:color="auto" w:fill="FFFFFF"/>
              </w:rPr>
              <w:t>, ул. Текстильщиков, д. 4</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Пионерская,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 22, 24</w:t>
            </w:r>
          </w:p>
        </w:tc>
      </w:tr>
      <w:tr w:rsidR="00F85269" w:rsidTr="00F85269">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85269" w:rsidRDefault="00F85269">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85269" w:rsidRDefault="00F85269">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Гаршина,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20Г, 20Д, 22, 24, 28</w:t>
            </w:r>
          </w:p>
        </w:tc>
      </w:tr>
    </w:tbl>
    <w:p w:rsidR="00F85269" w:rsidRDefault="00F85269" w:rsidP="00F85269">
      <w:pPr>
        <w:spacing w:after="0" w:line="240" w:lineRule="auto"/>
        <w:rPr>
          <w:rFonts w:ascii="Arial" w:hAnsi="Arial" w:cs="Arial"/>
          <w:b/>
          <w:sz w:val="24"/>
          <w:szCs w:val="24"/>
          <w:lang w:eastAsia="ru-RU"/>
        </w:rPr>
        <w:sectPr w:rsidR="00F85269">
          <w:type w:val="continuous"/>
          <w:pgSz w:w="16838" w:h="11906" w:orient="landscape"/>
          <w:pgMar w:top="1134" w:right="567" w:bottom="1134" w:left="1134" w:header="708" w:footer="708" w:gutter="0"/>
          <w:pgNumType w:start="38"/>
          <w:cols w:space="720"/>
        </w:sect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pStyle w:val="ConsPlusNormal0"/>
        <w:ind w:firstLine="709"/>
        <w:jc w:val="both"/>
        <w:rPr>
          <w:sz w:val="24"/>
          <w:szCs w:val="24"/>
          <w:lang w:eastAsia="ru-RU"/>
        </w:rPr>
      </w:pPr>
    </w:p>
    <w:p w:rsidR="00F85269" w:rsidRDefault="00F85269" w:rsidP="00F85269">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F85269" w:rsidRDefault="00F85269" w:rsidP="00F85269">
      <w:pPr>
        <w:jc w:val="center"/>
        <w:rPr>
          <w:rFonts w:ascii="Arial" w:hAnsi="Arial" w:cs="Arial"/>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Год реализации</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F85269" w:rsidRDefault="00F85269">
            <w:pPr>
              <w:spacing w:after="0" w:line="240" w:lineRule="auto"/>
              <w:rPr>
                <w:rFonts w:ascii="Arial" w:hAnsi="Arial" w:cs="Arial"/>
                <w:sz w:val="24"/>
                <w:szCs w:val="24"/>
              </w:rPr>
            </w:pPr>
            <w:r>
              <w:rPr>
                <w:rFonts w:ascii="Arial" w:hAnsi="Arial" w:cs="Arial"/>
                <w:sz w:val="24"/>
                <w:szCs w:val="24"/>
              </w:rPr>
              <w:t>НТО, объект торговли</w:t>
            </w:r>
          </w:p>
          <w:p w:rsidR="00F85269" w:rsidRDefault="00F85269">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lastRenderedPageBreak/>
              <w:t>2</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r w:rsidR="00F85269" w:rsidTr="00F85269">
        <w:trPr>
          <w:trHeight w:val="20"/>
        </w:trPr>
        <w:tc>
          <w:tcPr>
            <w:tcW w:w="5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85269" w:rsidRDefault="00F85269">
            <w:pPr>
              <w:spacing w:after="0" w:line="240" w:lineRule="auto"/>
              <w:rPr>
                <w:rFonts w:ascii="Arial" w:hAnsi="Arial" w:cs="Arial"/>
                <w:sz w:val="24"/>
                <w:szCs w:val="24"/>
              </w:rPr>
            </w:pPr>
            <w:r>
              <w:rPr>
                <w:rFonts w:ascii="Arial" w:hAnsi="Arial" w:cs="Arial"/>
                <w:sz w:val="24"/>
                <w:szCs w:val="24"/>
              </w:rPr>
              <w:t>2019</w:t>
            </w:r>
          </w:p>
        </w:tc>
      </w:tr>
    </w:tbl>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7</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spacing w:after="0"/>
        <w:rPr>
          <w:rFonts w:ascii="Arial" w:hAnsi="Arial" w:cs="Arial"/>
          <w:sz w:val="24"/>
          <w:szCs w:val="24"/>
        </w:rPr>
      </w:pPr>
    </w:p>
    <w:p w:rsidR="00F85269" w:rsidRDefault="00F85269" w:rsidP="00F85269">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85269" w:rsidRDefault="00F85269" w:rsidP="00F85269">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F85269" w:rsidRDefault="00F85269" w:rsidP="00F85269">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F85269" w:rsidTr="00F85269">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F85269" w:rsidRDefault="00F85269">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F85269" w:rsidRDefault="00F85269">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F85269" w:rsidRDefault="00F85269">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color w:val="000000"/>
                <w:sz w:val="24"/>
                <w:szCs w:val="24"/>
              </w:rPr>
            </w:pPr>
            <w:r>
              <w:rPr>
                <w:rFonts w:ascii="Arial" w:hAnsi="Arial" w:cs="Arial"/>
                <w:color w:val="000000"/>
                <w:sz w:val="24"/>
                <w:szCs w:val="24"/>
              </w:rPr>
              <w:t>2020 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both"/>
              <w:rPr>
                <w:rFonts w:ascii="Arial" w:hAnsi="Arial" w:cs="Arial"/>
                <w:sz w:val="24"/>
                <w:szCs w:val="24"/>
              </w:rPr>
            </w:pPr>
            <w:r>
              <w:rPr>
                <w:rFonts w:ascii="Arial" w:hAnsi="Arial" w:cs="Arial"/>
                <w:sz w:val="24"/>
                <w:szCs w:val="24"/>
              </w:rPr>
              <w:t>2020-2021 гг.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2020-2021 гг.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2021-2022 гг.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2021-2022 гг.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2022-2023 гг.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2020-2021 гг.</w:t>
            </w:r>
          </w:p>
        </w:tc>
      </w:tr>
      <w:tr w:rsidR="00F85269" w:rsidTr="00F85269">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rPr>
            </w:pPr>
            <w:r>
              <w:rPr>
                <w:rFonts w:ascii="Arial" w:hAnsi="Arial" w:cs="Arial"/>
                <w:sz w:val="24"/>
                <w:szCs w:val="24"/>
              </w:rPr>
              <w:t>2021 г.</w:t>
            </w:r>
          </w:p>
        </w:tc>
      </w:tr>
    </w:tbl>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8</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rPr>
          <w:rFonts w:ascii="Arial" w:hAnsi="Arial" w:cs="Arial"/>
          <w:sz w:val="24"/>
          <w:szCs w:val="24"/>
        </w:rPr>
      </w:pPr>
    </w:p>
    <w:p w:rsidR="00F85269" w:rsidRDefault="00F85269" w:rsidP="00F85269">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F85269" w:rsidRDefault="00F85269" w:rsidP="00F85269">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F85269" w:rsidRDefault="00F85269" w:rsidP="00F85269">
      <w:pPr>
        <w:tabs>
          <w:tab w:val="left" w:pos="7692"/>
        </w:tabs>
        <w:spacing w:after="0"/>
        <w:jc w:val="center"/>
        <w:rPr>
          <w:rFonts w:ascii="Arial" w:hAnsi="Arial" w:cs="Arial"/>
          <w:sz w:val="24"/>
          <w:szCs w:val="24"/>
        </w:rPr>
      </w:pPr>
    </w:p>
    <w:tbl>
      <w:tblPr>
        <w:tblW w:w="15165" w:type="dxa"/>
        <w:tblLayout w:type="fixed"/>
        <w:tblLook w:val="04A0" w:firstRow="1" w:lastRow="0" w:firstColumn="1" w:lastColumn="0" w:noHBand="0" w:noVBand="1"/>
      </w:tblPr>
      <w:tblGrid>
        <w:gridCol w:w="2120"/>
        <w:gridCol w:w="6384"/>
        <w:gridCol w:w="6661"/>
      </w:tblGrid>
      <w:tr w:rsidR="00F85269" w:rsidTr="00F85269">
        <w:trPr>
          <w:trHeight w:val="20"/>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F85269" w:rsidRDefault="00F85269">
            <w:pPr>
              <w:jc w:val="center"/>
              <w:rPr>
                <w:rFonts w:ascii="Arial" w:hAnsi="Arial" w:cs="Arial"/>
                <w:b/>
                <w:bCs/>
                <w:sz w:val="24"/>
                <w:szCs w:val="24"/>
                <w:lang w:eastAsia="ru-RU"/>
              </w:rPr>
            </w:pPr>
          </w:p>
          <w:p w:rsidR="00F85269" w:rsidRDefault="00F85269">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F85269" w:rsidRDefault="00F85269">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F85269" w:rsidTr="00F85269">
        <w:trPr>
          <w:trHeight w:val="20"/>
        </w:trPr>
        <w:tc>
          <w:tcPr>
            <w:tcW w:w="2121" w:type="dxa"/>
            <w:tcBorders>
              <w:top w:val="nil"/>
              <w:left w:val="single" w:sz="4" w:space="0" w:color="000000"/>
              <w:bottom w:val="single" w:sz="4" w:space="0" w:color="auto"/>
              <w:right w:val="single" w:sz="4" w:space="0" w:color="000000"/>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F85269" w:rsidRDefault="00F85269">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F85269" w:rsidRDefault="00F85269">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color w:val="000000"/>
                <w:sz w:val="24"/>
                <w:szCs w:val="24"/>
                <w:lang w:eastAsia="ru-RU"/>
              </w:rPr>
            </w:pPr>
            <w:r>
              <w:rPr>
                <w:rFonts w:ascii="Arial" w:hAnsi="Arial" w:cs="Arial"/>
                <w:color w:val="000000"/>
                <w:sz w:val="24"/>
                <w:szCs w:val="24"/>
                <w:lang w:eastAsia="ru-RU"/>
              </w:rPr>
              <w:t xml:space="preserve">Посадка кустарников и подсыпка грунта: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9</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 11</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 31</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color w:val="000000"/>
                <w:sz w:val="24"/>
                <w:szCs w:val="24"/>
                <w:lang w:eastAsia="ru-RU"/>
              </w:rPr>
              <w:t>Посадка кустарников: ул. Черемухина, д. 8к2</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hideMark/>
          </w:tcPr>
          <w:p w:rsidR="00F85269" w:rsidRDefault="00F85269">
            <w:pPr>
              <w:rPr>
                <w:rFonts w:ascii="Arial" w:hAnsi="Arial" w:cs="Arial"/>
                <w:sz w:val="24"/>
                <w:szCs w:val="24"/>
              </w:rPr>
            </w:pPr>
            <w:r>
              <w:rPr>
                <w:rFonts w:ascii="Arial" w:hAnsi="Arial" w:cs="Arial"/>
                <w:color w:val="000000"/>
                <w:sz w:val="24"/>
                <w:szCs w:val="24"/>
                <w:lang w:eastAsia="ru-RU"/>
              </w:rPr>
              <w:t>Посадка кустарников: Комсомольский пр-т, д. 7</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bl>
    <w:p w:rsidR="00F85269" w:rsidRDefault="00F85269" w:rsidP="00F85269">
      <w:pPr>
        <w:rPr>
          <w:rFonts w:ascii="Arial" w:hAnsi="Arial" w:cs="Arial"/>
          <w:sz w:val="24"/>
          <w:szCs w:val="24"/>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9</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rPr>
          <w:rFonts w:ascii="Arial" w:hAnsi="Arial" w:cs="Arial"/>
          <w:sz w:val="24"/>
          <w:szCs w:val="24"/>
        </w:rPr>
      </w:pPr>
    </w:p>
    <w:p w:rsidR="00F85269" w:rsidRDefault="00F85269" w:rsidP="00F85269">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F85269" w:rsidRDefault="00F85269" w:rsidP="00F85269">
      <w:pPr>
        <w:tabs>
          <w:tab w:val="left" w:pos="7692"/>
        </w:tabs>
        <w:spacing w:after="0"/>
        <w:jc w:val="center"/>
        <w:rPr>
          <w:rFonts w:ascii="Arial" w:hAnsi="Arial" w:cs="Arial"/>
          <w:b/>
          <w:sz w:val="24"/>
          <w:szCs w:val="24"/>
        </w:rPr>
      </w:pPr>
      <w:proofErr w:type="gramStart"/>
      <w:r>
        <w:rPr>
          <w:rFonts w:ascii="Arial" w:hAnsi="Arial" w:cs="Arial"/>
          <w:b/>
          <w:sz w:val="24"/>
          <w:szCs w:val="24"/>
        </w:rPr>
        <w:t>включенных</w:t>
      </w:r>
      <w:proofErr w:type="gramEnd"/>
      <w:r>
        <w:rPr>
          <w:rFonts w:ascii="Arial" w:hAnsi="Arial" w:cs="Arial"/>
          <w:b/>
          <w:sz w:val="24"/>
          <w:szCs w:val="24"/>
        </w:rPr>
        <w:t xml:space="preserve"> в проект «Светлый город»</w:t>
      </w:r>
    </w:p>
    <w:p w:rsidR="00F85269" w:rsidRDefault="00F85269" w:rsidP="00F85269">
      <w:pPr>
        <w:tabs>
          <w:tab w:val="left" w:pos="7692"/>
        </w:tabs>
        <w:spacing w:after="0"/>
        <w:jc w:val="center"/>
        <w:rPr>
          <w:rFonts w:ascii="Arial" w:hAnsi="Arial" w:cs="Arial"/>
          <w:sz w:val="24"/>
          <w:szCs w:val="24"/>
        </w:rPr>
      </w:pPr>
    </w:p>
    <w:tbl>
      <w:tblPr>
        <w:tblW w:w="15165" w:type="dxa"/>
        <w:tblLayout w:type="fixed"/>
        <w:tblLook w:val="04A0" w:firstRow="1" w:lastRow="0" w:firstColumn="1" w:lastColumn="0" w:noHBand="0" w:noVBand="1"/>
      </w:tblPr>
      <w:tblGrid>
        <w:gridCol w:w="2120"/>
        <w:gridCol w:w="6384"/>
        <w:gridCol w:w="6661"/>
      </w:tblGrid>
      <w:tr w:rsidR="00F85269" w:rsidTr="00F85269">
        <w:trPr>
          <w:trHeight w:val="20"/>
        </w:trPr>
        <w:tc>
          <w:tcPr>
            <w:tcW w:w="2121" w:type="dxa"/>
            <w:tcBorders>
              <w:top w:val="single" w:sz="4" w:space="0" w:color="000000"/>
              <w:left w:val="single" w:sz="4" w:space="0" w:color="000000"/>
              <w:bottom w:val="single" w:sz="4" w:space="0" w:color="000000"/>
              <w:right w:val="single" w:sz="4" w:space="0" w:color="000000"/>
            </w:tcBorders>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Адрес территории</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b/>
                <w:bCs/>
                <w:sz w:val="24"/>
                <w:szCs w:val="24"/>
                <w:lang w:eastAsia="ru-RU"/>
              </w:rPr>
            </w:pPr>
            <w:r>
              <w:rPr>
                <w:rFonts w:ascii="Arial" w:hAnsi="Arial" w:cs="Arial"/>
                <w:b/>
                <w:bCs/>
                <w:sz w:val="24"/>
                <w:szCs w:val="24"/>
                <w:lang w:eastAsia="ru-RU"/>
              </w:rPr>
              <w:t>Годы</w:t>
            </w:r>
          </w:p>
          <w:p w:rsidR="00F85269" w:rsidRDefault="00F85269">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F85269" w:rsidTr="00F85269">
        <w:trPr>
          <w:trHeight w:val="20"/>
        </w:trPr>
        <w:tc>
          <w:tcPr>
            <w:tcW w:w="2121" w:type="dxa"/>
            <w:tcBorders>
              <w:top w:val="nil"/>
              <w:left w:val="single" w:sz="4" w:space="0" w:color="000000"/>
              <w:bottom w:val="single" w:sz="4" w:space="0" w:color="auto"/>
              <w:right w:val="single" w:sz="4" w:space="0" w:color="000000"/>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F85269" w:rsidRDefault="00F85269">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F85269" w:rsidRDefault="00F85269">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3</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spacing w:after="0" w:line="240" w:lineRule="auto"/>
              <w:contextualSpacing/>
              <w:jc w:val="both"/>
              <w:rPr>
                <w:rFonts w:ascii="Arial" w:hAnsi="Arial" w:cs="Arial"/>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 раб</w:t>
            </w:r>
            <w:proofErr w:type="gramStart"/>
            <w:r>
              <w:rPr>
                <w:rFonts w:ascii="Arial" w:hAnsi="Arial" w:cs="Arial"/>
                <w:color w:val="000000"/>
                <w:sz w:val="24"/>
                <w:szCs w:val="24"/>
                <w:lang w:eastAsia="ru-RU"/>
              </w:rPr>
              <w:t>.</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 xml:space="preserve">ос.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Потехина, д. 2 - 3</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bl>
    <w:p w:rsidR="00F85269" w:rsidRDefault="00F85269" w:rsidP="00F85269">
      <w:pPr>
        <w:rPr>
          <w:rFonts w:ascii="Arial" w:hAnsi="Arial" w:cs="Arial"/>
          <w:sz w:val="24"/>
          <w:szCs w:val="24"/>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bookmarkStart w:id="78" w:name="_GoBack"/>
      <w:bookmarkEnd w:id="78"/>
      <w:r>
        <w:rPr>
          <w:rFonts w:ascii="Arial" w:hAnsi="Arial" w:cs="Arial"/>
          <w:sz w:val="24"/>
          <w:szCs w:val="24"/>
          <w:lang w:eastAsia="ru-RU"/>
        </w:rPr>
        <w:lastRenderedPageBreak/>
        <w:t>Приложение № 10</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F85269" w:rsidRDefault="00F85269" w:rsidP="00F85269">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85269" w:rsidRDefault="00F85269" w:rsidP="00F85269">
      <w:pPr>
        <w:rPr>
          <w:rFonts w:ascii="Arial" w:hAnsi="Arial" w:cs="Arial"/>
          <w:sz w:val="24"/>
          <w:szCs w:val="24"/>
        </w:rPr>
      </w:pPr>
    </w:p>
    <w:p w:rsidR="00F85269" w:rsidRDefault="00F85269" w:rsidP="00F85269">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парковых зон, </w:t>
      </w:r>
    </w:p>
    <w:p w:rsidR="00F85269" w:rsidRDefault="00F85269" w:rsidP="00F85269">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F85269" w:rsidRDefault="00F85269" w:rsidP="00F85269">
      <w:pPr>
        <w:tabs>
          <w:tab w:val="left" w:pos="7692"/>
        </w:tabs>
        <w:spacing w:after="0"/>
        <w:jc w:val="center"/>
        <w:rPr>
          <w:rFonts w:ascii="Arial" w:hAnsi="Arial" w:cs="Arial"/>
          <w:sz w:val="24"/>
          <w:szCs w:val="24"/>
        </w:rPr>
      </w:pPr>
    </w:p>
    <w:tbl>
      <w:tblPr>
        <w:tblW w:w="15165" w:type="dxa"/>
        <w:tblLayout w:type="fixed"/>
        <w:tblLook w:val="04A0" w:firstRow="1" w:lastRow="0" w:firstColumn="1" w:lastColumn="0" w:noHBand="0" w:noVBand="1"/>
      </w:tblPr>
      <w:tblGrid>
        <w:gridCol w:w="2120"/>
        <w:gridCol w:w="6384"/>
        <w:gridCol w:w="6661"/>
      </w:tblGrid>
      <w:tr w:rsidR="00F85269" w:rsidTr="00F85269">
        <w:trPr>
          <w:trHeight w:val="20"/>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F85269" w:rsidRDefault="00F85269">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F85269" w:rsidTr="00F85269">
        <w:trPr>
          <w:trHeight w:val="20"/>
        </w:trPr>
        <w:tc>
          <w:tcPr>
            <w:tcW w:w="2121" w:type="dxa"/>
            <w:tcBorders>
              <w:top w:val="nil"/>
              <w:left w:val="single" w:sz="4" w:space="0" w:color="000000"/>
              <w:bottom w:val="single" w:sz="4" w:space="0" w:color="auto"/>
              <w:right w:val="single" w:sz="4" w:space="0" w:color="000000"/>
            </w:tcBorders>
            <w:vAlign w:val="center"/>
            <w:hideMark/>
          </w:tcPr>
          <w:p w:rsidR="00F85269" w:rsidRDefault="00F85269">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F85269" w:rsidRDefault="00F85269">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F85269" w:rsidRDefault="00F85269">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F85269" w:rsidTr="00F85269">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F85269" w:rsidRDefault="00F85269">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F85269" w:rsidRDefault="00F85269">
            <w:pPr>
              <w:rPr>
                <w:rFonts w:ascii="Arial" w:hAnsi="Arial" w:cs="Arial"/>
                <w:color w:val="000000"/>
                <w:sz w:val="24"/>
                <w:szCs w:val="24"/>
                <w:lang w:eastAsia="ru-RU"/>
              </w:rPr>
            </w:pPr>
            <w:r>
              <w:rPr>
                <w:rFonts w:ascii="Arial" w:hAnsi="Arial" w:cs="Arial"/>
                <w:color w:val="000000"/>
                <w:sz w:val="24"/>
                <w:szCs w:val="24"/>
                <w:lang w:eastAsia="ru-RU"/>
              </w:rPr>
              <w:t>Парк культуры и отдыха «</w:t>
            </w:r>
            <w:proofErr w:type="spellStart"/>
            <w:r>
              <w:rPr>
                <w:rFonts w:ascii="Arial" w:hAnsi="Arial" w:cs="Arial"/>
                <w:color w:val="000000"/>
                <w:sz w:val="24"/>
                <w:szCs w:val="24"/>
                <w:lang w:eastAsia="ru-RU"/>
              </w:rPr>
              <w:t>Наташинские</w:t>
            </w:r>
            <w:proofErr w:type="spellEnd"/>
            <w:r>
              <w:rPr>
                <w:rFonts w:ascii="Arial" w:hAnsi="Arial" w:cs="Arial"/>
                <w:color w:val="000000"/>
                <w:sz w:val="24"/>
                <w:szCs w:val="24"/>
                <w:lang w:eastAsia="ru-RU"/>
              </w:rPr>
              <w:t xml:space="preserve"> пруды» </w:t>
            </w:r>
          </w:p>
          <w:p w:rsidR="00F85269" w:rsidRDefault="00F85269">
            <w:pPr>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вблизи д. 21Б)</w:t>
            </w:r>
          </w:p>
        </w:tc>
        <w:tc>
          <w:tcPr>
            <w:tcW w:w="6662" w:type="dxa"/>
            <w:tcBorders>
              <w:top w:val="single" w:sz="4" w:space="0" w:color="auto"/>
              <w:left w:val="single" w:sz="4" w:space="0" w:color="auto"/>
              <w:bottom w:val="single" w:sz="4" w:space="0" w:color="auto"/>
              <w:right w:val="single" w:sz="4" w:space="0" w:color="auto"/>
            </w:tcBorders>
            <w:hideMark/>
          </w:tcPr>
          <w:p w:rsidR="00F85269" w:rsidRDefault="00F85269">
            <w:pPr>
              <w:jc w:val="center"/>
              <w:rPr>
                <w:rFonts w:ascii="Arial" w:hAnsi="Arial" w:cs="Arial"/>
                <w:sz w:val="24"/>
                <w:szCs w:val="24"/>
                <w:lang w:eastAsia="ru-RU"/>
              </w:rPr>
            </w:pPr>
            <w:r>
              <w:rPr>
                <w:rFonts w:ascii="Arial" w:hAnsi="Arial" w:cs="Arial"/>
                <w:sz w:val="24"/>
                <w:szCs w:val="24"/>
                <w:lang w:eastAsia="ru-RU"/>
              </w:rPr>
              <w:t>2020 г.</w:t>
            </w:r>
          </w:p>
        </w:tc>
      </w:tr>
    </w:tbl>
    <w:p w:rsidR="00F85269" w:rsidRDefault="00F85269" w:rsidP="00F85269">
      <w:pPr>
        <w:rPr>
          <w:rFonts w:ascii="Arial" w:hAnsi="Arial" w:cs="Arial"/>
          <w:sz w:val="24"/>
          <w:szCs w:val="24"/>
        </w:rPr>
      </w:pPr>
    </w:p>
    <w:p w:rsidR="00E216D4" w:rsidRDefault="00E216D4"/>
    <w:sectPr w:rsidR="00E216D4" w:rsidSect="00F8526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DF6D60"/>
    <w:multiLevelType w:val="hybridMultilevel"/>
    <w:tmpl w:val="A7CA8920"/>
    <w:lvl w:ilvl="0" w:tplc="0419000F">
      <w:start w:val="2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3954641"/>
    <w:multiLevelType w:val="hybridMultilevel"/>
    <w:tmpl w:val="D93445BC"/>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9">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4">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5">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0"/>
    <w:lvlOverride w:ilvl="0"/>
    <w:lvlOverride w:ilvl="1"/>
    <w:lvlOverride w:ilvl="2"/>
    <w:lvlOverride w:ilvl="3"/>
    <w:lvlOverride w:ilvl="4"/>
    <w:lvlOverride w:ilvl="5"/>
    <w:lvlOverride w:ilvl="6"/>
    <w:lvlOverride w:ilvl="7"/>
    <w:lvlOverride w:ilvl="8"/>
  </w:num>
  <w:num w:numId="8">
    <w:abstractNumId w:val="15"/>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2A"/>
    <w:rsid w:val="0038652A"/>
    <w:rsid w:val="00E216D4"/>
    <w:rsid w:val="00F85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269"/>
    <w:rPr>
      <w:rFonts w:ascii="Calibri" w:eastAsia="Times New Roman" w:hAnsi="Calibri" w:cs="Times New Roman"/>
    </w:rPr>
  </w:style>
  <w:style w:type="paragraph" w:styleId="1">
    <w:name w:val="heading 1"/>
    <w:basedOn w:val="a"/>
    <w:next w:val="a"/>
    <w:link w:val="10"/>
    <w:uiPriority w:val="99"/>
    <w:qFormat/>
    <w:rsid w:val="00F85269"/>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85269"/>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F85269"/>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F85269"/>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85269"/>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85269"/>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85269"/>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85269"/>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85269"/>
    <w:rPr>
      <w:color w:val="0000FF"/>
      <w:u w:val="single"/>
    </w:rPr>
  </w:style>
  <w:style w:type="character" w:styleId="a4">
    <w:name w:val="FollowedHyperlink"/>
    <w:semiHidden/>
    <w:unhideWhenUsed/>
    <w:rsid w:val="00F85269"/>
    <w:rPr>
      <w:color w:val="800080"/>
      <w:u w:val="single"/>
    </w:rPr>
  </w:style>
  <w:style w:type="character" w:styleId="a5">
    <w:name w:val="Emphasis"/>
    <w:uiPriority w:val="99"/>
    <w:qFormat/>
    <w:rsid w:val="00F85269"/>
    <w:rPr>
      <w:rFonts w:ascii="Times New Roman" w:hAnsi="Times New Roman" w:cs="Times New Roman" w:hint="default"/>
      <w:i/>
      <w:iCs w:val="0"/>
    </w:rPr>
  </w:style>
  <w:style w:type="paragraph" w:styleId="HTML">
    <w:name w:val="HTML Preformatted"/>
    <w:basedOn w:val="a"/>
    <w:link w:val="HTML0"/>
    <w:semiHidden/>
    <w:unhideWhenUsed/>
    <w:rsid w:val="00F8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F85269"/>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85269"/>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F852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F85269"/>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852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F85269"/>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85269"/>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F85269"/>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F85269"/>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F85269"/>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85269"/>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F85269"/>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85269"/>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F85269"/>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85269"/>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F85269"/>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85269"/>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F85269"/>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F85269"/>
    <w:rPr>
      <w:rFonts w:ascii="Tahoma" w:eastAsia="Times New Roman" w:hAnsi="Tahoma" w:cs="Times New Roman"/>
      <w:sz w:val="16"/>
      <w:szCs w:val="16"/>
      <w:lang w:val="x-none" w:eastAsia="ru-RU"/>
    </w:rPr>
  </w:style>
  <w:style w:type="paragraph" w:styleId="af6">
    <w:name w:val="No Spacing"/>
    <w:uiPriority w:val="1"/>
    <w:qFormat/>
    <w:rsid w:val="00F85269"/>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F85269"/>
    <w:rPr>
      <w:rFonts w:ascii="Times New Roman" w:eastAsia="Times New Roman" w:hAnsi="Times New Roman" w:cs="Times New Roman"/>
      <w:sz w:val="24"/>
      <w:szCs w:val="24"/>
    </w:rPr>
  </w:style>
  <w:style w:type="paragraph" w:styleId="af8">
    <w:name w:val="List Paragraph"/>
    <w:basedOn w:val="a"/>
    <w:link w:val="af7"/>
    <w:uiPriority w:val="34"/>
    <w:qFormat/>
    <w:rsid w:val="00F85269"/>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F8526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F85269"/>
    <w:pPr>
      <w:spacing w:after="160" w:line="240" w:lineRule="exact"/>
    </w:pPr>
    <w:rPr>
      <w:rFonts w:ascii="Verdana" w:hAnsi="Verdana" w:cs="Verdana"/>
      <w:sz w:val="20"/>
      <w:szCs w:val="20"/>
      <w:lang w:val="en-US"/>
    </w:rPr>
  </w:style>
  <w:style w:type="paragraph" w:customStyle="1" w:styleId="ConsPlusNonformat">
    <w:name w:val="ConsPlusNonformat"/>
    <w:uiPriority w:val="99"/>
    <w:rsid w:val="00F852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8526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852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85269"/>
    <w:pPr>
      <w:spacing w:after="0" w:line="240" w:lineRule="auto"/>
      <w:ind w:firstLine="567"/>
    </w:pPr>
    <w:rPr>
      <w:rFonts w:ascii="Arial" w:hAnsi="Arial" w:cs="Arial"/>
      <w:color w:val="000000"/>
      <w:sz w:val="18"/>
      <w:szCs w:val="18"/>
      <w:lang w:eastAsia="ru-RU"/>
    </w:rPr>
  </w:style>
  <w:style w:type="character" w:customStyle="1" w:styleId="afa">
    <w:name w:val="Основной текст_"/>
    <w:link w:val="23"/>
    <w:locked/>
    <w:rsid w:val="00F85269"/>
    <w:rPr>
      <w:shd w:val="clear" w:color="auto" w:fill="FFFFFF"/>
    </w:rPr>
  </w:style>
  <w:style w:type="paragraph" w:customStyle="1" w:styleId="23">
    <w:name w:val="Основной текст2"/>
    <w:basedOn w:val="a"/>
    <w:link w:val="afa"/>
    <w:rsid w:val="00F85269"/>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85269"/>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F85269"/>
    <w:rPr>
      <w:rFonts w:ascii="Arial" w:eastAsia="Times New Roman" w:hAnsi="Arial" w:cs="Arial"/>
    </w:rPr>
  </w:style>
  <w:style w:type="paragraph" w:customStyle="1" w:styleId="ConsPlusNormal0">
    <w:name w:val="ConsPlusNormal"/>
    <w:link w:val="ConsPlusNormal"/>
    <w:qFormat/>
    <w:rsid w:val="00F85269"/>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85269"/>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F85269"/>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F85269"/>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F85269"/>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F85269"/>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F8526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F8526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F85269"/>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eastAsia="ru-RU"/>
    </w:rPr>
  </w:style>
  <w:style w:type="character" w:customStyle="1" w:styleId="FontStyle15">
    <w:name w:val="Font Style15"/>
    <w:uiPriority w:val="99"/>
    <w:rsid w:val="00F85269"/>
    <w:rPr>
      <w:rFonts w:ascii="Times New Roman" w:hAnsi="Times New Roman" w:cs="Times New Roman" w:hint="default"/>
      <w:b/>
      <w:bCs w:val="0"/>
      <w:sz w:val="20"/>
    </w:rPr>
  </w:style>
  <w:style w:type="character" w:customStyle="1" w:styleId="13">
    <w:name w:val="Основной текст1"/>
    <w:rsid w:val="00F8526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85269"/>
  </w:style>
  <w:style w:type="character" w:customStyle="1" w:styleId="grid-tr-td-position-right">
    <w:name w:val="grid-tr-td-position-right"/>
    <w:basedOn w:val="a0"/>
    <w:rsid w:val="00F85269"/>
  </w:style>
  <w:style w:type="character" w:customStyle="1" w:styleId="readonly">
    <w:name w:val="readonly"/>
    <w:rsid w:val="00F85269"/>
  </w:style>
  <w:style w:type="character" w:customStyle="1" w:styleId="5">
    <w:name w:val="Основной текст (5)"/>
    <w:rsid w:val="00F8526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F8526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F8526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269"/>
    <w:rPr>
      <w:rFonts w:ascii="Calibri" w:eastAsia="Times New Roman" w:hAnsi="Calibri" w:cs="Times New Roman"/>
    </w:rPr>
  </w:style>
  <w:style w:type="paragraph" w:styleId="1">
    <w:name w:val="heading 1"/>
    <w:basedOn w:val="a"/>
    <w:next w:val="a"/>
    <w:link w:val="10"/>
    <w:uiPriority w:val="99"/>
    <w:qFormat/>
    <w:rsid w:val="00F85269"/>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85269"/>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F85269"/>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F85269"/>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85269"/>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85269"/>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85269"/>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85269"/>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85269"/>
    <w:rPr>
      <w:color w:val="0000FF"/>
      <w:u w:val="single"/>
    </w:rPr>
  </w:style>
  <w:style w:type="character" w:styleId="a4">
    <w:name w:val="FollowedHyperlink"/>
    <w:semiHidden/>
    <w:unhideWhenUsed/>
    <w:rsid w:val="00F85269"/>
    <w:rPr>
      <w:color w:val="800080"/>
      <w:u w:val="single"/>
    </w:rPr>
  </w:style>
  <w:style w:type="character" w:styleId="a5">
    <w:name w:val="Emphasis"/>
    <w:uiPriority w:val="99"/>
    <w:qFormat/>
    <w:rsid w:val="00F85269"/>
    <w:rPr>
      <w:rFonts w:ascii="Times New Roman" w:hAnsi="Times New Roman" w:cs="Times New Roman" w:hint="default"/>
      <w:i/>
      <w:iCs w:val="0"/>
    </w:rPr>
  </w:style>
  <w:style w:type="paragraph" w:styleId="HTML">
    <w:name w:val="HTML Preformatted"/>
    <w:basedOn w:val="a"/>
    <w:link w:val="HTML0"/>
    <w:semiHidden/>
    <w:unhideWhenUsed/>
    <w:rsid w:val="00F85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F85269"/>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85269"/>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F852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F85269"/>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852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F85269"/>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85269"/>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F85269"/>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F85269"/>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F85269"/>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85269"/>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F85269"/>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85269"/>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F85269"/>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85269"/>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F85269"/>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85269"/>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F85269"/>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F85269"/>
    <w:rPr>
      <w:rFonts w:ascii="Tahoma" w:eastAsia="Times New Roman" w:hAnsi="Tahoma" w:cs="Times New Roman"/>
      <w:sz w:val="16"/>
      <w:szCs w:val="16"/>
      <w:lang w:val="x-none" w:eastAsia="ru-RU"/>
    </w:rPr>
  </w:style>
  <w:style w:type="paragraph" w:styleId="af6">
    <w:name w:val="No Spacing"/>
    <w:uiPriority w:val="1"/>
    <w:qFormat/>
    <w:rsid w:val="00F85269"/>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F85269"/>
    <w:rPr>
      <w:rFonts w:ascii="Times New Roman" w:eastAsia="Times New Roman" w:hAnsi="Times New Roman" w:cs="Times New Roman"/>
      <w:sz w:val="24"/>
      <w:szCs w:val="24"/>
    </w:rPr>
  </w:style>
  <w:style w:type="paragraph" w:styleId="af8">
    <w:name w:val="List Paragraph"/>
    <w:basedOn w:val="a"/>
    <w:link w:val="af7"/>
    <w:uiPriority w:val="34"/>
    <w:qFormat/>
    <w:rsid w:val="00F85269"/>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F8526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F85269"/>
    <w:pPr>
      <w:spacing w:after="160" w:line="240" w:lineRule="exact"/>
    </w:pPr>
    <w:rPr>
      <w:rFonts w:ascii="Verdana" w:hAnsi="Verdana" w:cs="Verdana"/>
      <w:sz w:val="20"/>
      <w:szCs w:val="20"/>
      <w:lang w:val="en-US"/>
    </w:rPr>
  </w:style>
  <w:style w:type="paragraph" w:customStyle="1" w:styleId="ConsPlusNonformat">
    <w:name w:val="ConsPlusNonformat"/>
    <w:uiPriority w:val="99"/>
    <w:rsid w:val="00F852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8526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852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85269"/>
    <w:pPr>
      <w:spacing w:after="0" w:line="240" w:lineRule="auto"/>
      <w:ind w:firstLine="567"/>
    </w:pPr>
    <w:rPr>
      <w:rFonts w:ascii="Arial" w:hAnsi="Arial" w:cs="Arial"/>
      <w:color w:val="000000"/>
      <w:sz w:val="18"/>
      <w:szCs w:val="18"/>
      <w:lang w:eastAsia="ru-RU"/>
    </w:rPr>
  </w:style>
  <w:style w:type="character" w:customStyle="1" w:styleId="afa">
    <w:name w:val="Основной текст_"/>
    <w:link w:val="23"/>
    <w:locked/>
    <w:rsid w:val="00F85269"/>
    <w:rPr>
      <w:shd w:val="clear" w:color="auto" w:fill="FFFFFF"/>
    </w:rPr>
  </w:style>
  <w:style w:type="paragraph" w:customStyle="1" w:styleId="23">
    <w:name w:val="Основной текст2"/>
    <w:basedOn w:val="a"/>
    <w:link w:val="afa"/>
    <w:rsid w:val="00F85269"/>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85269"/>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F85269"/>
    <w:rPr>
      <w:rFonts w:ascii="Arial" w:eastAsia="Times New Roman" w:hAnsi="Arial" w:cs="Arial"/>
    </w:rPr>
  </w:style>
  <w:style w:type="paragraph" w:customStyle="1" w:styleId="ConsPlusNormal0">
    <w:name w:val="ConsPlusNormal"/>
    <w:link w:val="ConsPlusNormal"/>
    <w:qFormat/>
    <w:rsid w:val="00F85269"/>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85269"/>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F85269"/>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F85269"/>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F85269"/>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F85269"/>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F8526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F8526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F85269"/>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eastAsia="ru-RU"/>
    </w:rPr>
  </w:style>
  <w:style w:type="character" w:customStyle="1" w:styleId="FontStyle15">
    <w:name w:val="Font Style15"/>
    <w:uiPriority w:val="99"/>
    <w:rsid w:val="00F85269"/>
    <w:rPr>
      <w:rFonts w:ascii="Times New Roman" w:hAnsi="Times New Roman" w:cs="Times New Roman" w:hint="default"/>
      <w:b/>
      <w:bCs w:val="0"/>
      <w:sz w:val="20"/>
    </w:rPr>
  </w:style>
  <w:style w:type="character" w:customStyle="1" w:styleId="13">
    <w:name w:val="Основной текст1"/>
    <w:rsid w:val="00F8526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85269"/>
  </w:style>
  <w:style w:type="character" w:customStyle="1" w:styleId="grid-tr-td-position-right">
    <w:name w:val="grid-tr-td-position-right"/>
    <w:basedOn w:val="a0"/>
    <w:rsid w:val="00F85269"/>
  </w:style>
  <w:style w:type="character" w:customStyle="1" w:styleId="readonly">
    <w:name w:val="readonly"/>
    <w:rsid w:val="00F85269"/>
  </w:style>
  <w:style w:type="character" w:customStyle="1" w:styleId="5">
    <w:name w:val="Основной текст (5)"/>
    <w:rsid w:val="00F8526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F8526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F85269"/>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07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78</Pages>
  <Words>15126</Words>
  <Characters>86223</Characters>
  <Application>Microsoft Office Word</Application>
  <DocSecurity>0</DocSecurity>
  <Lines>718</Lines>
  <Paragraphs>202</Paragraphs>
  <ScaleCrop>false</ScaleCrop>
  <Company/>
  <LinksUpToDate>false</LinksUpToDate>
  <CharactersWithSpaces>101147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2020-12-23T10:36:00Z</dcterms:created>
  <dcterms:modified xsi:type="dcterms:W3CDTF">2020-12-23T10:39:00Z</dcterms:modified>
</cp:coreProperties>
</file>